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01" w:rsidRDefault="007A5773" w:rsidP="006305D1">
      <w:pPr>
        <w:ind w:firstLine="0"/>
        <w:jc w:val="center"/>
      </w:pPr>
      <w:r>
        <w:t xml:space="preserve">   </w:t>
      </w:r>
      <w:r w:rsidR="00434F01">
        <w:rPr>
          <w:noProof/>
        </w:rPr>
        <w:drawing>
          <wp:inline distT="0" distB="0" distL="0" distR="0">
            <wp:extent cx="6067425" cy="8353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7425" cy="8353425"/>
                    </a:xfrm>
                    <a:prstGeom prst="rect">
                      <a:avLst/>
                    </a:prstGeom>
                    <a:noFill/>
                    <a:ln>
                      <a:noFill/>
                    </a:ln>
                  </pic:spPr>
                </pic:pic>
              </a:graphicData>
            </a:graphic>
          </wp:inline>
        </w:drawing>
      </w:r>
    </w:p>
    <w:p w:rsidR="00434F01" w:rsidRDefault="00434F01" w:rsidP="006305D1">
      <w:pPr>
        <w:ind w:firstLine="0"/>
        <w:jc w:val="center"/>
      </w:pPr>
    </w:p>
    <w:p w:rsidR="00434F01" w:rsidRDefault="00434F01" w:rsidP="006305D1">
      <w:pPr>
        <w:ind w:firstLine="0"/>
        <w:jc w:val="center"/>
      </w:pPr>
    </w:p>
    <w:p w:rsidR="00434F01" w:rsidRDefault="00434F01" w:rsidP="006305D1">
      <w:pPr>
        <w:ind w:firstLine="0"/>
        <w:jc w:val="center"/>
      </w:pPr>
    </w:p>
    <w:p w:rsidR="00434F01" w:rsidRDefault="00434F01" w:rsidP="00434F01">
      <w:pPr>
        <w:ind w:firstLine="0"/>
      </w:pPr>
    </w:p>
    <w:p w:rsidR="007A5773" w:rsidRPr="003B0FFD" w:rsidRDefault="007A5773" w:rsidP="00434F01">
      <w:pPr>
        <w:ind w:firstLine="0"/>
        <w:rPr>
          <w:b/>
        </w:rPr>
      </w:pPr>
      <w:r w:rsidRPr="003B0FFD">
        <w:rPr>
          <w:b/>
        </w:rPr>
        <w:lastRenderedPageBreak/>
        <w:t xml:space="preserve">1. Цели практики </w:t>
      </w:r>
    </w:p>
    <w:p w:rsidR="007A5773" w:rsidRPr="003B0FFD" w:rsidRDefault="007A5773" w:rsidP="007A5773">
      <w:pPr>
        <w:ind w:firstLine="851"/>
        <w:rPr>
          <w:b/>
        </w:rPr>
      </w:pPr>
    </w:p>
    <w:p w:rsidR="007A5773" w:rsidRPr="003B0FFD" w:rsidRDefault="007A5773" w:rsidP="007A5773">
      <w:r w:rsidRPr="003B0FFD">
        <w:t>Целями практики являются</w:t>
      </w:r>
      <w:r w:rsidRPr="003B0FFD">
        <w:rPr>
          <w:b/>
          <w:bCs/>
        </w:rPr>
        <w:t xml:space="preserve"> </w:t>
      </w:r>
      <w:r w:rsidRPr="003B0FFD">
        <w:t xml:space="preserve">получение студентами первичных профессиональных знаний; </w:t>
      </w:r>
      <w:r w:rsidRPr="003B0FFD">
        <w:rPr>
          <w:color w:val="000000"/>
        </w:rPr>
        <w:t xml:space="preserve">закрепление, развитие и совершенствование первичных теоретических знаний, полученных студентами в процессе обучения на 2 курсе в курсе дисциплины «Зоология позвоночных»; приобретение профессиональных навыков и умений по специализации применительно к </w:t>
      </w:r>
      <w:r>
        <w:rPr>
          <w:color w:val="000000"/>
        </w:rPr>
        <w:t xml:space="preserve">профилю подготовки </w:t>
      </w:r>
      <w:r w:rsidRPr="006F1FF0">
        <w:rPr>
          <w:color w:val="000000"/>
        </w:rPr>
        <w:t>44.03.01 Педагогическое образование</w:t>
      </w:r>
      <w:r w:rsidRPr="003B0FFD">
        <w:rPr>
          <w:color w:val="000000"/>
        </w:rPr>
        <w:t>; знакомство и изучение эколого-фаунистических комплексов позвоночных животных, показ многообразия видов позвоночных животных, многомерности существующих в природе взаимодействий и взаимосвязей организмов между собой и окружающей средой; психологическая адаптация студентов к условиям работы в полевых условиях; формирование профессиональной этики биолога; опыта самостоятельной работы.</w:t>
      </w:r>
    </w:p>
    <w:p w:rsidR="007A5773" w:rsidRPr="003B0FFD" w:rsidRDefault="007A5773" w:rsidP="007A5773">
      <w:pPr>
        <w:ind w:firstLine="851"/>
        <w:rPr>
          <w:b/>
        </w:rPr>
      </w:pPr>
    </w:p>
    <w:p w:rsidR="007A5773" w:rsidRPr="003B0FFD" w:rsidRDefault="007A5773" w:rsidP="007A5773">
      <w:pPr>
        <w:ind w:firstLine="851"/>
        <w:rPr>
          <w:b/>
        </w:rPr>
      </w:pPr>
      <w:r w:rsidRPr="003B0FFD">
        <w:rPr>
          <w:b/>
        </w:rPr>
        <w:t xml:space="preserve">2. Задачи практики </w:t>
      </w:r>
    </w:p>
    <w:p w:rsidR="007A5773" w:rsidRPr="003B0FFD" w:rsidRDefault="007A5773" w:rsidP="007A5773">
      <w:pPr>
        <w:ind w:firstLine="851"/>
        <w:rPr>
          <w:b/>
        </w:rPr>
      </w:pPr>
    </w:p>
    <w:p w:rsidR="007A5773" w:rsidRPr="003B0FFD" w:rsidRDefault="007A5773" w:rsidP="007A5773">
      <w:pPr>
        <w:pStyle w:val="a3"/>
        <w:numPr>
          <w:ilvl w:val="0"/>
          <w:numId w:val="3"/>
        </w:numPr>
        <w:shd w:val="clear" w:color="auto" w:fill="FFFFFF"/>
        <w:autoSpaceDE w:val="0"/>
        <w:autoSpaceDN w:val="0"/>
        <w:adjustRightInd w:val="0"/>
        <w:ind w:left="0" w:firstLine="851"/>
        <w:rPr>
          <w:color w:val="000000"/>
        </w:rPr>
      </w:pPr>
      <w:r w:rsidRPr="003B0FFD">
        <w:rPr>
          <w:color w:val="000000"/>
        </w:rPr>
        <w:t>Ознакомление студентов с основными эколого-фаунистическими комплексами позвоночных животных района полевой практики, показ многообразия видов и сложностей существующих в природе взаимодействий и взаимосвязей организмов между собой и окружающей средой.</w:t>
      </w:r>
    </w:p>
    <w:p w:rsidR="007A5773" w:rsidRPr="003B0FFD" w:rsidRDefault="007A5773" w:rsidP="007A5773">
      <w:pPr>
        <w:pStyle w:val="a3"/>
        <w:numPr>
          <w:ilvl w:val="0"/>
          <w:numId w:val="3"/>
        </w:numPr>
        <w:shd w:val="clear" w:color="auto" w:fill="FFFFFF"/>
        <w:autoSpaceDE w:val="0"/>
        <w:autoSpaceDN w:val="0"/>
        <w:adjustRightInd w:val="0"/>
        <w:ind w:left="0" w:firstLine="851"/>
        <w:rPr>
          <w:color w:val="000000"/>
        </w:rPr>
      </w:pPr>
      <w:r w:rsidRPr="003B0FFD">
        <w:rPr>
          <w:color w:val="000000"/>
        </w:rPr>
        <w:t xml:space="preserve">Ознакомление с населением позвоночных животных основных типов биотопов, биологическими особенностями основных видов и их ролью в природе и жизни человека. </w:t>
      </w:r>
    </w:p>
    <w:p w:rsidR="007A5773" w:rsidRPr="003B0FFD" w:rsidRDefault="007A5773" w:rsidP="007A5773">
      <w:pPr>
        <w:pStyle w:val="a3"/>
        <w:numPr>
          <w:ilvl w:val="0"/>
          <w:numId w:val="3"/>
        </w:numPr>
        <w:shd w:val="clear" w:color="auto" w:fill="FFFFFF"/>
        <w:autoSpaceDE w:val="0"/>
        <w:autoSpaceDN w:val="0"/>
        <w:adjustRightInd w:val="0"/>
        <w:ind w:left="0" w:firstLine="851"/>
        <w:rPr>
          <w:color w:val="000000"/>
        </w:rPr>
      </w:pPr>
      <w:r w:rsidRPr="003B0FFD">
        <w:rPr>
          <w:color w:val="000000"/>
        </w:rPr>
        <w:t>Распознавание этих видов по внешнему облику, голосам и следам деятельности; понимание сезонной и многолетней динамики биоценозов. Особое внимание уделено видам, занесенным в Красную книгу.</w:t>
      </w:r>
    </w:p>
    <w:p w:rsidR="007A5773" w:rsidRDefault="007A5773" w:rsidP="007A5773">
      <w:pPr>
        <w:pStyle w:val="a3"/>
        <w:numPr>
          <w:ilvl w:val="0"/>
          <w:numId w:val="3"/>
        </w:numPr>
        <w:shd w:val="clear" w:color="auto" w:fill="FFFFFF"/>
        <w:autoSpaceDE w:val="0"/>
        <w:autoSpaceDN w:val="0"/>
        <w:adjustRightInd w:val="0"/>
        <w:ind w:left="0" w:firstLine="851"/>
        <w:rPr>
          <w:color w:val="000000"/>
        </w:rPr>
      </w:pPr>
      <w:r w:rsidRPr="003B0FFD">
        <w:rPr>
          <w:color w:val="000000"/>
        </w:rPr>
        <w:t>Приобретение навыков проведения экскурсий в природу, постановки длительных наблюдений за позвоночными животными и сборе коллекций без нанесения ущерба окружающей среде.</w:t>
      </w:r>
    </w:p>
    <w:p w:rsidR="007A5773" w:rsidRPr="003B0FFD" w:rsidRDefault="007A5773" w:rsidP="007A5773">
      <w:pPr>
        <w:pStyle w:val="a3"/>
        <w:numPr>
          <w:ilvl w:val="0"/>
          <w:numId w:val="3"/>
        </w:numPr>
        <w:shd w:val="clear" w:color="auto" w:fill="FFFFFF"/>
        <w:autoSpaceDE w:val="0"/>
        <w:autoSpaceDN w:val="0"/>
        <w:adjustRightInd w:val="0"/>
        <w:ind w:left="0" w:firstLine="851"/>
        <w:rPr>
          <w:color w:val="000000"/>
        </w:rPr>
      </w:pPr>
      <w:r w:rsidRPr="003B0FFD">
        <w:rPr>
          <w:color w:val="000000"/>
        </w:rPr>
        <w:t>Познание основных принципов организации и методов проведения самостоятельных научных исследований по фауне, населению и экологии позвоночных животных.</w:t>
      </w:r>
    </w:p>
    <w:p w:rsidR="007A5773" w:rsidRPr="003B0FFD" w:rsidRDefault="007A5773" w:rsidP="007A5773">
      <w:pPr>
        <w:pStyle w:val="a3"/>
        <w:numPr>
          <w:ilvl w:val="0"/>
          <w:numId w:val="3"/>
        </w:numPr>
        <w:shd w:val="clear" w:color="auto" w:fill="FFFFFF"/>
        <w:autoSpaceDE w:val="0"/>
        <w:autoSpaceDN w:val="0"/>
        <w:adjustRightInd w:val="0"/>
        <w:ind w:left="0" w:firstLine="851"/>
      </w:pPr>
      <w:r w:rsidRPr="003B0FFD">
        <w:rPr>
          <w:color w:val="000000"/>
        </w:rPr>
        <w:t xml:space="preserve">Формирование эколого-природоохранного мировоззрения и принятие принципов биологической этики.  </w:t>
      </w:r>
    </w:p>
    <w:p w:rsidR="007A5773" w:rsidRPr="003B0FFD" w:rsidRDefault="007A5773" w:rsidP="007A5773">
      <w:pPr>
        <w:ind w:firstLine="851"/>
        <w:rPr>
          <w:b/>
        </w:rPr>
      </w:pPr>
    </w:p>
    <w:p w:rsidR="007A5773" w:rsidRDefault="007A5773" w:rsidP="007A5773">
      <w:pPr>
        <w:ind w:firstLine="851"/>
        <w:rPr>
          <w:b/>
        </w:rPr>
      </w:pPr>
      <w:r w:rsidRPr="003B0FFD">
        <w:rPr>
          <w:b/>
        </w:rPr>
        <w:t xml:space="preserve">3. </w:t>
      </w:r>
      <w:r>
        <w:rPr>
          <w:b/>
        </w:rPr>
        <w:t xml:space="preserve"> Вид практики, способ и форма проведения практики</w:t>
      </w:r>
    </w:p>
    <w:p w:rsidR="007A5773" w:rsidRDefault="007A5773" w:rsidP="007A5773">
      <w:pPr>
        <w:ind w:firstLine="851"/>
      </w:pPr>
      <w:r>
        <w:t xml:space="preserve">Вид практики - </w:t>
      </w:r>
      <w:r w:rsidRPr="003535BF">
        <w:t xml:space="preserve">Учебная практика; </w:t>
      </w:r>
    </w:p>
    <w:p w:rsidR="007A5773" w:rsidRDefault="007A5773" w:rsidP="007A5773">
      <w:pPr>
        <w:ind w:firstLine="851"/>
      </w:pPr>
      <w:r>
        <w:t xml:space="preserve">Способ проведения - </w:t>
      </w:r>
      <w:r w:rsidR="007E7683">
        <w:t>стационарная</w:t>
      </w:r>
      <w:r w:rsidRPr="003535BF">
        <w:t xml:space="preserve">; </w:t>
      </w:r>
    </w:p>
    <w:p w:rsidR="007A5773" w:rsidRPr="003535BF" w:rsidRDefault="007A5773" w:rsidP="007A5773">
      <w:pPr>
        <w:ind w:firstLine="851"/>
      </w:pPr>
      <w:r>
        <w:t xml:space="preserve">Форма – </w:t>
      </w:r>
      <w:r w:rsidR="0082511D">
        <w:t>дискретная</w:t>
      </w:r>
      <w:r>
        <w:t xml:space="preserve"> , 4 семестр.</w:t>
      </w:r>
    </w:p>
    <w:p w:rsidR="007A5773" w:rsidRDefault="007A5773" w:rsidP="007A5773">
      <w:pPr>
        <w:ind w:firstLine="851"/>
        <w:rPr>
          <w:b/>
        </w:rPr>
      </w:pPr>
    </w:p>
    <w:p w:rsidR="007A5773" w:rsidRDefault="007A5773" w:rsidP="007A5773">
      <w:pPr>
        <w:ind w:firstLine="851"/>
        <w:rPr>
          <w:b/>
        </w:rPr>
      </w:pPr>
      <w:r>
        <w:rPr>
          <w:b/>
        </w:rPr>
        <w:t>4. 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A5773" w:rsidRDefault="007A5773" w:rsidP="007A5773">
      <w:pPr>
        <w:ind w:firstLine="851"/>
        <w:rPr>
          <w:b/>
        </w:rPr>
      </w:pPr>
    </w:p>
    <w:p w:rsidR="007A5773" w:rsidRDefault="007A5773" w:rsidP="007A5773">
      <w:pPr>
        <w:ind w:firstLine="851"/>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469"/>
        <w:gridCol w:w="5907"/>
      </w:tblGrid>
      <w:tr w:rsidR="007A5773" w:rsidRPr="00D85EAC" w:rsidTr="00C558E7">
        <w:tc>
          <w:tcPr>
            <w:tcW w:w="1365" w:type="dxa"/>
          </w:tcPr>
          <w:p w:rsidR="007A5773" w:rsidRPr="000B3BFC" w:rsidRDefault="007A5773" w:rsidP="00C558E7">
            <w:pPr>
              <w:ind w:firstLine="0"/>
              <w:jc w:val="center"/>
              <w:rPr>
                <w:b/>
              </w:rPr>
            </w:pPr>
            <w:r w:rsidRPr="000B3BFC">
              <w:rPr>
                <w:b/>
              </w:rPr>
              <w:t>Шифр</w:t>
            </w:r>
          </w:p>
        </w:tc>
        <w:tc>
          <w:tcPr>
            <w:tcW w:w="1983" w:type="dxa"/>
          </w:tcPr>
          <w:p w:rsidR="007A5773" w:rsidRPr="000B3BFC" w:rsidRDefault="007A5773" w:rsidP="00C558E7">
            <w:pPr>
              <w:ind w:firstLine="0"/>
              <w:jc w:val="center"/>
              <w:rPr>
                <w:b/>
              </w:rPr>
            </w:pPr>
            <w:r w:rsidRPr="000B3BFC">
              <w:rPr>
                <w:b/>
              </w:rPr>
              <w:t>Содержание компетенции</w:t>
            </w:r>
          </w:p>
        </w:tc>
        <w:tc>
          <w:tcPr>
            <w:tcW w:w="6116" w:type="dxa"/>
          </w:tcPr>
          <w:p w:rsidR="007A5773" w:rsidRPr="000B3BFC" w:rsidRDefault="007A5773" w:rsidP="00C558E7">
            <w:pPr>
              <w:ind w:firstLine="0"/>
              <w:jc w:val="center"/>
              <w:rPr>
                <w:b/>
              </w:rPr>
            </w:pPr>
            <w:r w:rsidRPr="000B3BFC">
              <w:rPr>
                <w:b/>
              </w:rPr>
              <w:t xml:space="preserve">Планируемые результаты </w:t>
            </w:r>
          </w:p>
        </w:tc>
      </w:tr>
      <w:tr w:rsidR="007A5773" w:rsidTr="00C558E7">
        <w:tc>
          <w:tcPr>
            <w:tcW w:w="1365" w:type="dxa"/>
          </w:tcPr>
          <w:p w:rsidR="007A5773" w:rsidRPr="000B3BFC" w:rsidRDefault="007A5773" w:rsidP="00C558E7">
            <w:pPr>
              <w:pStyle w:val="Style14"/>
              <w:widowControl/>
              <w:spacing w:line="240" w:lineRule="auto"/>
              <w:jc w:val="center"/>
              <w:rPr>
                <w:rStyle w:val="FontStyle41"/>
                <w:b/>
              </w:rPr>
            </w:pPr>
          </w:p>
          <w:p w:rsidR="007A5773" w:rsidRPr="000B3BFC" w:rsidRDefault="007A5773" w:rsidP="00C558E7">
            <w:pPr>
              <w:pStyle w:val="Style14"/>
              <w:widowControl/>
              <w:spacing w:line="240" w:lineRule="auto"/>
              <w:jc w:val="center"/>
              <w:rPr>
                <w:rStyle w:val="FontStyle41"/>
                <w:b/>
              </w:rPr>
            </w:pPr>
          </w:p>
          <w:p w:rsidR="007A5773" w:rsidRPr="000B3BFC" w:rsidRDefault="007A5773" w:rsidP="00C558E7">
            <w:pPr>
              <w:pStyle w:val="Style14"/>
              <w:widowControl/>
              <w:spacing w:line="240" w:lineRule="auto"/>
              <w:jc w:val="center"/>
              <w:rPr>
                <w:rStyle w:val="FontStyle41"/>
                <w:b/>
              </w:rPr>
            </w:pPr>
          </w:p>
          <w:p w:rsidR="007A5773" w:rsidRPr="000B3BFC" w:rsidRDefault="007A5773" w:rsidP="00C558E7">
            <w:pPr>
              <w:pStyle w:val="Style14"/>
              <w:widowControl/>
              <w:spacing w:line="240" w:lineRule="auto"/>
              <w:jc w:val="center"/>
              <w:rPr>
                <w:rStyle w:val="FontStyle41"/>
                <w:b/>
              </w:rPr>
            </w:pPr>
            <w:r w:rsidRPr="000B3BFC">
              <w:rPr>
                <w:rStyle w:val="FontStyle41"/>
                <w:b/>
              </w:rPr>
              <w:t>ПК-1</w:t>
            </w:r>
            <w:r w:rsidR="004A3C0E">
              <w:rPr>
                <w:rStyle w:val="FontStyle41"/>
                <w:b/>
              </w:rPr>
              <w:t>1</w:t>
            </w:r>
          </w:p>
          <w:p w:rsidR="007A5773" w:rsidRPr="000B3BFC" w:rsidRDefault="007A5773" w:rsidP="00C558E7">
            <w:pPr>
              <w:ind w:firstLine="0"/>
              <w:rPr>
                <w:b/>
              </w:rPr>
            </w:pPr>
          </w:p>
        </w:tc>
        <w:tc>
          <w:tcPr>
            <w:tcW w:w="1983" w:type="dxa"/>
          </w:tcPr>
          <w:p w:rsidR="007A5773" w:rsidRPr="000B3BFC" w:rsidRDefault="004A3C0E" w:rsidP="00C558E7">
            <w:pPr>
              <w:ind w:firstLine="0"/>
              <w:rPr>
                <w:b/>
              </w:rPr>
            </w:pPr>
            <w:r>
              <w:t xml:space="preserve">ПК – 11 - </w:t>
            </w:r>
            <w:r w:rsidRPr="00C50141">
              <w:t xml:space="preserve">готовность использовать систематизированные теоретические и практические знания для постановки и решения </w:t>
            </w:r>
            <w:r w:rsidRPr="00C50141">
              <w:lastRenderedPageBreak/>
              <w:t>исследовательских задач в области образования</w:t>
            </w:r>
            <w:r w:rsidRPr="009949B5">
              <w:t xml:space="preserve"> </w:t>
            </w:r>
          </w:p>
        </w:tc>
        <w:tc>
          <w:tcPr>
            <w:tcW w:w="6116" w:type="dxa"/>
          </w:tcPr>
          <w:p w:rsidR="007A5773" w:rsidRPr="000B3BFC" w:rsidRDefault="007A5773" w:rsidP="00C558E7">
            <w:pPr>
              <w:ind w:firstLine="0"/>
              <w:jc w:val="center"/>
              <w:rPr>
                <w:b/>
              </w:rPr>
            </w:pPr>
            <w:r w:rsidRPr="000B3BFC">
              <w:rPr>
                <w:b/>
              </w:rPr>
              <w:lastRenderedPageBreak/>
              <w:t>Знать</w:t>
            </w:r>
          </w:p>
          <w:p w:rsidR="007A5773" w:rsidRPr="000B3BFC" w:rsidRDefault="007A5773" w:rsidP="00C558E7">
            <w:pPr>
              <w:pStyle w:val="a3"/>
              <w:numPr>
                <w:ilvl w:val="0"/>
                <w:numId w:val="4"/>
              </w:numPr>
              <w:ind w:left="34" w:firstLine="0"/>
              <w:rPr>
                <w:b/>
              </w:rPr>
            </w:pPr>
            <w:r w:rsidRPr="000B3BFC">
              <w:rPr>
                <w:sz w:val="22"/>
                <w:szCs w:val="22"/>
                <w:lang w:eastAsia="en-US"/>
              </w:rPr>
              <w:t>общебиологические, и специальные понятия, термины, законы и закономерности анатомии и морфологии позвоночных животных, экологии и эволюции позвоночных животных.</w:t>
            </w:r>
          </w:p>
          <w:p w:rsidR="007A5773" w:rsidRPr="000B3BFC" w:rsidRDefault="007A5773" w:rsidP="00C558E7">
            <w:pPr>
              <w:pStyle w:val="a3"/>
              <w:numPr>
                <w:ilvl w:val="0"/>
                <w:numId w:val="4"/>
              </w:numPr>
              <w:ind w:left="34" w:firstLine="0"/>
              <w:rPr>
                <w:b/>
              </w:rPr>
            </w:pPr>
            <w:r w:rsidRPr="000B3BFC">
              <w:rPr>
                <w:sz w:val="22"/>
                <w:szCs w:val="22"/>
                <w:lang w:eastAsia="en-US"/>
              </w:rPr>
              <w:t xml:space="preserve">Знать основы работы </w:t>
            </w:r>
            <w:r w:rsidRPr="000B3BFC">
              <w:rPr>
                <w:sz w:val="22"/>
                <w:szCs w:val="22"/>
              </w:rPr>
              <w:t>о методах камеральной обработки данных; умений  работать с определителями; правила коллектирования тушек и чучел животных.</w:t>
            </w:r>
          </w:p>
          <w:p w:rsidR="007A5773" w:rsidRPr="000B3BFC" w:rsidRDefault="007A5773" w:rsidP="00C558E7">
            <w:pPr>
              <w:pStyle w:val="a3"/>
              <w:numPr>
                <w:ilvl w:val="0"/>
                <w:numId w:val="4"/>
              </w:numPr>
              <w:ind w:left="34" w:firstLine="0"/>
              <w:rPr>
                <w:b/>
              </w:rPr>
            </w:pPr>
            <w:r w:rsidRPr="000B3BFC">
              <w:rPr>
                <w:sz w:val="22"/>
                <w:szCs w:val="22"/>
                <w:lang w:eastAsia="en-US"/>
              </w:rPr>
              <w:lastRenderedPageBreak/>
              <w:t>Знать и соблюдать этический кодекс и правила гуманного обращения с животными.</w:t>
            </w:r>
          </w:p>
          <w:p w:rsidR="007A5773" w:rsidRPr="000B3BFC" w:rsidRDefault="007A5773" w:rsidP="00C558E7">
            <w:pPr>
              <w:pStyle w:val="a3"/>
              <w:numPr>
                <w:ilvl w:val="0"/>
                <w:numId w:val="4"/>
              </w:numPr>
              <w:ind w:left="34" w:firstLine="0"/>
              <w:rPr>
                <w:b/>
              </w:rPr>
            </w:pPr>
            <w:r>
              <w:t>Знать биологию, латинские названия встреченных животных разных систематических групп, характер их распределения по биотопам и особенности поведения.</w:t>
            </w:r>
          </w:p>
          <w:p w:rsidR="007A5773" w:rsidRPr="000B3BFC" w:rsidRDefault="007A5773" w:rsidP="00C558E7">
            <w:pPr>
              <w:pStyle w:val="a3"/>
              <w:numPr>
                <w:ilvl w:val="0"/>
                <w:numId w:val="4"/>
              </w:numPr>
              <w:ind w:left="34" w:firstLine="0"/>
              <w:rPr>
                <w:b/>
              </w:rPr>
            </w:pPr>
            <w:r>
              <w:t xml:space="preserve">Знать устройство полевых измерительных приборов, оптических приборов, используемых для сбора материала. </w:t>
            </w:r>
          </w:p>
          <w:p w:rsidR="007A5773" w:rsidRPr="000B3BFC" w:rsidRDefault="007A5773" w:rsidP="00C558E7">
            <w:pPr>
              <w:pStyle w:val="a3"/>
              <w:numPr>
                <w:ilvl w:val="0"/>
                <w:numId w:val="4"/>
              </w:numPr>
              <w:ind w:left="34" w:firstLine="0"/>
              <w:rPr>
                <w:b/>
              </w:rPr>
            </w:pPr>
            <w:r>
              <w:t>Основы систематики мира животных, особенности биологии отдельных видов диких животных</w:t>
            </w:r>
          </w:p>
          <w:p w:rsidR="007A5773" w:rsidRPr="000B3BFC" w:rsidRDefault="007A5773" w:rsidP="00C558E7">
            <w:pPr>
              <w:ind w:firstLine="0"/>
              <w:rPr>
                <w:b/>
              </w:rPr>
            </w:pPr>
            <w:r>
              <w:t>4) Методы сбора и обработки информации, методы математической и вариационной статистики в биологической науке.</w:t>
            </w:r>
          </w:p>
          <w:p w:rsidR="007A5773" w:rsidRPr="000B3BFC" w:rsidRDefault="007A5773" w:rsidP="00C558E7">
            <w:pPr>
              <w:ind w:firstLine="0"/>
              <w:jc w:val="center"/>
              <w:rPr>
                <w:b/>
              </w:rPr>
            </w:pPr>
            <w:r w:rsidRPr="000B3BFC">
              <w:rPr>
                <w:b/>
              </w:rPr>
              <w:t>Уметь</w:t>
            </w:r>
          </w:p>
          <w:p w:rsidR="007A5773" w:rsidRPr="000B3BFC" w:rsidRDefault="007A5773" w:rsidP="00C558E7">
            <w:pPr>
              <w:pStyle w:val="a3"/>
              <w:numPr>
                <w:ilvl w:val="0"/>
                <w:numId w:val="5"/>
              </w:numPr>
              <w:ind w:left="-87" w:firstLine="567"/>
            </w:pPr>
            <w:r w:rsidRPr="000B3BFC">
              <w:rPr>
                <w:sz w:val="22"/>
                <w:szCs w:val="22"/>
                <w:lang w:eastAsia="en-US"/>
              </w:rPr>
              <w:t xml:space="preserve">Уметь использовать теоретические знания при объяснении строения, анатомо-морфологических особенностей отдельных видов позвоночных, в том числе по алгоритму в сравнительном плане. </w:t>
            </w:r>
          </w:p>
          <w:p w:rsidR="007A5773" w:rsidRDefault="007A5773" w:rsidP="00C558E7">
            <w:pPr>
              <w:pStyle w:val="a3"/>
              <w:numPr>
                <w:ilvl w:val="0"/>
                <w:numId w:val="5"/>
              </w:numPr>
              <w:ind w:left="-87" w:firstLine="567"/>
            </w:pPr>
            <w:r>
              <w:t>Уметь безошибочно определять по внешнему виду, голосу (птицы, звери), повадкам и следам жизнедеятельности встреченных за время практики позвоночных животных; отлавливать, фиксировать и определять с использованием полевых определителей представителей фауны беспозвоночных и хордовых; вести протоколы исследований, заполнять таблицы и описывать научные результаты, анализировать и обобщать фактические данные.</w:t>
            </w:r>
          </w:p>
          <w:p w:rsidR="007A5773" w:rsidRPr="000B3BFC" w:rsidRDefault="007A5773" w:rsidP="00C558E7">
            <w:pPr>
              <w:pStyle w:val="a3"/>
              <w:numPr>
                <w:ilvl w:val="0"/>
                <w:numId w:val="5"/>
              </w:numPr>
              <w:ind w:left="-87" w:firstLine="567"/>
              <w:rPr>
                <w:b/>
              </w:rPr>
            </w:pPr>
            <w:r>
              <w:t xml:space="preserve">Уметь использовать и обслуживать приборы,  аппаратуру </w:t>
            </w:r>
            <w:r w:rsidRPr="00B41EE7">
              <w:rPr>
                <w:rStyle w:val="FontStyle41"/>
              </w:rPr>
              <w:t>для выполнения полевых и лабораторных биологических работ: оптическая техника (бинокли, подзорная труба)</w:t>
            </w:r>
            <w:r>
              <w:t xml:space="preserve">; измерительные приборы (термометр, психрометр; анемометр; электронные весы); </w:t>
            </w:r>
            <w:r w:rsidRPr="000B3BFC">
              <w:rPr>
                <w:lang w:val="en-US"/>
              </w:rPr>
              <w:t>GPS</w:t>
            </w:r>
            <w:r w:rsidRPr="00B41EE7">
              <w:t xml:space="preserve"> </w:t>
            </w:r>
            <w:r>
              <w:t xml:space="preserve">навигаторы. </w:t>
            </w:r>
          </w:p>
          <w:p w:rsidR="007A5773" w:rsidRPr="000B3BFC" w:rsidRDefault="007A5773" w:rsidP="00C558E7">
            <w:pPr>
              <w:pStyle w:val="a3"/>
              <w:numPr>
                <w:ilvl w:val="0"/>
                <w:numId w:val="5"/>
              </w:numPr>
              <w:ind w:left="-87" w:firstLine="567"/>
              <w:rPr>
                <w:b/>
              </w:rPr>
            </w:pPr>
            <w:r>
              <w:t xml:space="preserve">Уметь </w:t>
            </w:r>
            <w:r>
              <w:rPr>
                <w:lang w:eastAsia="en-US"/>
              </w:rPr>
              <w:t xml:space="preserve">составлять </w:t>
            </w:r>
            <w:r w:rsidRPr="0061168A">
              <w:rPr>
                <w:lang w:eastAsia="en-US"/>
              </w:rPr>
              <w:t>отчет</w:t>
            </w:r>
            <w:r>
              <w:rPr>
                <w:lang w:eastAsia="en-US"/>
              </w:rPr>
              <w:t xml:space="preserve"> </w:t>
            </w:r>
            <w:r w:rsidRPr="0061168A">
              <w:rPr>
                <w:lang w:eastAsia="en-US"/>
              </w:rPr>
              <w:t xml:space="preserve">с применением карт. планов и схем, </w:t>
            </w:r>
            <w:r w:rsidRPr="0061168A">
              <w:t>излагать и критически анализировать получаемую информацию и представлять результаты полевых и лабораторных биологических исследований.</w:t>
            </w:r>
            <w:r w:rsidRPr="0061168A">
              <w:rPr>
                <w:lang w:eastAsia="en-US"/>
              </w:rPr>
              <w:t xml:space="preserve"> </w:t>
            </w:r>
          </w:p>
          <w:p w:rsidR="007A5773" w:rsidRPr="000B3BFC" w:rsidRDefault="007A5773" w:rsidP="00C558E7">
            <w:pPr>
              <w:pStyle w:val="a3"/>
              <w:ind w:left="480" w:firstLine="0"/>
              <w:rPr>
                <w:b/>
              </w:rPr>
            </w:pPr>
          </w:p>
          <w:p w:rsidR="007A5773" w:rsidRPr="000B3BFC" w:rsidRDefault="007A5773" w:rsidP="00C558E7">
            <w:pPr>
              <w:ind w:firstLine="0"/>
              <w:jc w:val="center"/>
              <w:rPr>
                <w:b/>
              </w:rPr>
            </w:pPr>
            <w:r w:rsidRPr="000B3BFC">
              <w:rPr>
                <w:b/>
              </w:rPr>
              <w:t>Владеть</w:t>
            </w:r>
          </w:p>
          <w:p w:rsidR="007A5773" w:rsidRPr="0061168A" w:rsidRDefault="007A5773" w:rsidP="00C558E7">
            <w:pPr>
              <w:ind w:firstLine="480"/>
            </w:pPr>
            <w:r w:rsidRPr="0061168A">
              <w:t xml:space="preserve">1) Владеть методами сбора, обработки и анализа биологического материала в полевых условиях. </w:t>
            </w:r>
            <w:r w:rsidRPr="0061168A">
              <w:rPr>
                <w:lang w:eastAsia="en-US"/>
              </w:rPr>
              <w:t>Владеть простейшими методами зоологических исследований; методами коллектирования и изготовления тушек, чучел позвоночных животных</w:t>
            </w:r>
          </w:p>
          <w:p w:rsidR="007A5773" w:rsidRPr="0061168A" w:rsidRDefault="007A5773" w:rsidP="00C558E7">
            <w:pPr>
              <w:ind w:firstLine="480"/>
            </w:pPr>
            <w:r w:rsidRPr="0061168A">
              <w:t xml:space="preserve">2) Владеть навыками работы статистической обработки материала в программе </w:t>
            </w:r>
            <w:proofErr w:type="spellStart"/>
            <w:r w:rsidRPr="000B3BFC">
              <w:rPr>
                <w:lang w:val="en-US"/>
              </w:rPr>
              <w:t>Exsel</w:t>
            </w:r>
            <w:proofErr w:type="spellEnd"/>
            <w:r w:rsidRPr="0061168A">
              <w:t xml:space="preserve">, </w:t>
            </w:r>
            <w:proofErr w:type="spellStart"/>
            <w:r w:rsidRPr="000B3BFC">
              <w:rPr>
                <w:lang w:val="en-US"/>
              </w:rPr>
              <w:t>Statistica</w:t>
            </w:r>
            <w:proofErr w:type="spellEnd"/>
            <w:r w:rsidRPr="0061168A">
              <w:t xml:space="preserve"> 6.0; </w:t>
            </w:r>
            <w:r w:rsidRPr="000B3BFC">
              <w:rPr>
                <w:lang w:val="en-US"/>
              </w:rPr>
              <w:t>Maxent</w:t>
            </w:r>
            <w:r w:rsidRPr="0061168A">
              <w:t>.</w:t>
            </w:r>
          </w:p>
          <w:p w:rsidR="007A5773" w:rsidRPr="0061168A" w:rsidRDefault="007A5773" w:rsidP="00C558E7">
            <w:pPr>
              <w:ind w:firstLine="480"/>
            </w:pPr>
            <w:r w:rsidRPr="0061168A">
              <w:t xml:space="preserve">3) Владеть методами экскурсионной работы для ознакомления учащихся с видовым составом позвоночных животных своего региона и их роль в </w:t>
            </w:r>
            <w:r w:rsidRPr="0061168A">
              <w:lastRenderedPageBreak/>
              <w:t>природе и хозяйственной деятельности человека.</w:t>
            </w:r>
          </w:p>
          <w:p w:rsidR="007A5773" w:rsidRPr="000B3BFC" w:rsidRDefault="007A5773" w:rsidP="00C558E7">
            <w:pPr>
              <w:ind w:firstLine="480"/>
              <w:rPr>
                <w:b/>
              </w:rPr>
            </w:pPr>
            <w:r w:rsidRPr="0061168A">
              <w:t>4) Владеть навыками: самостоятельной постановки задач исследований в полевых условиях, прокладки полевых маршрутов и закладки пробных площадей; составления научных отчетов.</w:t>
            </w:r>
          </w:p>
        </w:tc>
      </w:tr>
    </w:tbl>
    <w:p w:rsidR="007A5773" w:rsidRDefault="007A5773" w:rsidP="007A5773">
      <w:pPr>
        <w:ind w:firstLine="851"/>
        <w:rPr>
          <w:b/>
        </w:rPr>
      </w:pPr>
    </w:p>
    <w:p w:rsidR="004A3C0E" w:rsidRDefault="004A3C0E" w:rsidP="004A3C0E">
      <w:r>
        <w:rPr>
          <w:b/>
        </w:rPr>
        <w:t xml:space="preserve">6. </w:t>
      </w:r>
      <w:r w:rsidRPr="004855F4">
        <w:rPr>
          <w:b/>
        </w:rPr>
        <w:t>Место</w:t>
      </w:r>
      <w:r>
        <w:rPr>
          <w:b/>
        </w:rPr>
        <w:t xml:space="preserve"> практики </w:t>
      </w:r>
      <w:r w:rsidRPr="004855F4">
        <w:rPr>
          <w:b/>
        </w:rPr>
        <w:t xml:space="preserve">в </w:t>
      </w:r>
      <w:r>
        <w:rPr>
          <w:b/>
        </w:rPr>
        <w:t xml:space="preserve">структуре </w:t>
      </w:r>
      <w:r w:rsidRPr="00A24952">
        <w:rPr>
          <w:b/>
        </w:rPr>
        <w:t>образовательной программы</w:t>
      </w:r>
      <w:r>
        <w:rPr>
          <w:b/>
        </w:rPr>
        <w:t>.</w:t>
      </w:r>
      <w:r w:rsidRPr="006319FA">
        <w:t xml:space="preserve"> </w:t>
      </w:r>
    </w:p>
    <w:p w:rsidR="007A5773" w:rsidRDefault="004A3C0E" w:rsidP="004A3C0E">
      <w:pPr>
        <w:widowControl/>
        <w:ind w:right="104" w:firstLine="0"/>
      </w:pPr>
      <w:r>
        <w:t>П</w:t>
      </w:r>
      <w:r w:rsidR="007A5773" w:rsidRPr="003B0FFD">
        <w:t>рактика студентов является составной частью профессиональной образовательной программы, предусмотренной Государственным образовательным стандартом высшего образования РФ 0</w:t>
      </w:r>
      <w:r w:rsidR="007A5773">
        <w:t>6</w:t>
      </w:r>
      <w:r w:rsidR="007A5773" w:rsidRPr="003B0FFD">
        <w:t>.0</w:t>
      </w:r>
      <w:r w:rsidR="007A5773">
        <w:t>3</w:t>
      </w:r>
      <w:r w:rsidR="007A5773" w:rsidRPr="003B0FFD">
        <w:t xml:space="preserve">.01 «Биология». </w:t>
      </w:r>
      <w:r w:rsidR="007A5773" w:rsidRPr="00872B6C">
        <w:t>Учебная практика по получению первичных профессиональных умений и навыков</w:t>
      </w:r>
      <w:r w:rsidR="007A5773" w:rsidRPr="003B0FFD">
        <w:t xml:space="preserve"> является обязательной для прохождения всех обучающихся на 2 курсе в 4 семестре и занимает место во втором разделе базовой части, раздел – учебные практики (</w:t>
      </w:r>
      <w:r w:rsidR="007A5773" w:rsidRPr="003B0FFD">
        <w:rPr>
          <w:b/>
        </w:rPr>
        <w:t>Б2.У.</w:t>
      </w:r>
      <w:r w:rsidR="007A5773">
        <w:rPr>
          <w:b/>
        </w:rPr>
        <w:t>2</w:t>
      </w:r>
      <w:r w:rsidR="007A5773" w:rsidRPr="003B0FFD">
        <w:t>).</w:t>
      </w:r>
    </w:p>
    <w:p w:rsidR="007A5773" w:rsidRPr="00872B6C" w:rsidRDefault="007A5773" w:rsidP="007A5773">
      <w:pPr>
        <w:rPr>
          <w:sz w:val="22"/>
          <w:szCs w:val="22"/>
        </w:rPr>
      </w:pPr>
      <w:r w:rsidRPr="003B0FFD">
        <w:t xml:space="preserve">Требования к входным знаниям, умениям и готовностям студентов, приобретенным в результате освоения предшествующего курса </w:t>
      </w:r>
      <w:r>
        <w:t xml:space="preserve">обучения по </w:t>
      </w:r>
      <w:r w:rsidRPr="003B0FFD">
        <w:t xml:space="preserve">зоологии позвоночных, и необходимые при освоении </w:t>
      </w:r>
      <w:r>
        <w:t xml:space="preserve"> программы </w:t>
      </w:r>
      <w:r w:rsidRPr="00872B6C">
        <w:t>у</w:t>
      </w:r>
      <w:r w:rsidRPr="00872B6C">
        <w:rPr>
          <w:sz w:val="22"/>
          <w:szCs w:val="22"/>
        </w:rPr>
        <w:t>чебной практики по получению первичных профессиональных умений и навыков</w:t>
      </w:r>
      <w:r>
        <w:rPr>
          <w:sz w:val="22"/>
          <w:szCs w:val="22"/>
        </w:rPr>
        <w:t xml:space="preserve">: </w:t>
      </w:r>
    </w:p>
    <w:p w:rsidR="007A5773" w:rsidRPr="003B0FFD" w:rsidRDefault="007A5773" w:rsidP="007A5773">
      <w:pPr>
        <w:ind w:firstLine="851"/>
      </w:pPr>
      <w:r w:rsidRPr="003B0FFD">
        <w:t xml:space="preserve">– владеть теоретическими знаниями о морфологии, экологии, систематике и распространении групп позвоночных животных; </w:t>
      </w:r>
    </w:p>
    <w:p w:rsidR="007A5773" w:rsidRPr="003B0FFD" w:rsidRDefault="007A5773" w:rsidP="007A5773">
      <w:pPr>
        <w:ind w:firstLine="851"/>
      </w:pPr>
      <w:r w:rsidRPr="003B0FFD">
        <w:t xml:space="preserve">– иметь теоретические представления о методах сбора, обработки, фиксации, коллекционирования, наблюдений живых объектов; </w:t>
      </w:r>
    </w:p>
    <w:p w:rsidR="007A5773" w:rsidRPr="003B0FFD" w:rsidRDefault="007A5773" w:rsidP="007A5773">
      <w:pPr>
        <w:ind w:firstLine="851"/>
      </w:pPr>
      <w:r w:rsidRPr="003B0FFD">
        <w:t xml:space="preserve">– владеть методами систематического определения объектов зоологических исследований; </w:t>
      </w:r>
    </w:p>
    <w:p w:rsidR="007A5773" w:rsidRPr="003B0FFD" w:rsidRDefault="007A5773" w:rsidP="007A5773">
      <w:pPr>
        <w:ind w:firstLine="851"/>
      </w:pPr>
      <w:r w:rsidRPr="003B0FFD">
        <w:t xml:space="preserve">– владеть основами математической обработки данных, полученных в результате исследований; </w:t>
      </w:r>
    </w:p>
    <w:p w:rsidR="007A5773" w:rsidRPr="003B0FFD" w:rsidRDefault="007A5773" w:rsidP="007A5773">
      <w:pPr>
        <w:ind w:firstLine="851"/>
        <w:rPr>
          <w:i/>
        </w:rPr>
      </w:pPr>
      <w:r w:rsidRPr="003B0FFD">
        <w:t>– владеть культурой оформления научно-исследовательских работ в форме отчета по итогам индивидуальной работы.</w:t>
      </w:r>
    </w:p>
    <w:p w:rsidR="007A5773" w:rsidRDefault="007A5773" w:rsidP="007A5773">
      <w:pPr>
        <w:widowControl/>
        <w:ind w:right="104" w:firstLine="851"/>
      </w:pPr>
      <w:r w:rsidRPr="00872B6C">
        <w:rPr>
          <w:b/>
        </w:rPr>
        <w:t>Практика предназначена для закрепления знаний, умений и навыков, полученных при изучении следующих разделов образовательной программы</w:t>
      </w:r>
      <w:r>
        <w:t>:</w:t>
      </w:r>
    </w:p>
    <w:p w:rsidR="007A5773" w:rsidRDefault="007A5773" w:rsidP="007A5773">
      <w:pPr>
        <w:widowControl/>
        <w:ind w:right="104" w:firstLine="851"/>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2977"/>
        <w:gridCol w:w="4111"/>
      </w:tblGrid>
      <w:tr w:rsidR="007A5773" w:rsidTr="00C558E7">
        <w:trPr>
          <w:jc w:val="center"/>
        </w:trPr>
        <w:tc>
          <w:tcPr>
            <w:tcW w:w="534" w:type="dxa"/>
          </w:tcPr>
          <w:p w:rsidR="007A5773" w:rsidRDefault="007A5773" w:rsidP="00C558E7">
            <w:pPr>
              <w:widowControl/>
              <w:ind w:right="104" w:firstLine="0"/>
              <w:jc w:val="center"/>
            </w:pPr>
            <w:r>
              <w:t>№</w:t>
            </w:r>
          </w:p>
          <w:p w:rsidR="007A5773" w:rsidRDefault="007A5773" w:rsidP="00C558E7">
            <w:pPr>
              <w:widowControl/>
              <w:ind w:right="104" w:firstLine="0"/>
              <w:jc w:val="center"/>
            </w:pPr>
          </w:p>
        </w:tc>
        <w:tc>
          <w:tcPr>
            <w:tcW w:w="1842" w:type="dxa"/>
          </w:tcPr>
          <w:p w:rsidR="007A5773" w:rsidRDefault="007A5773" w:rsidP="00C558E7">
            <w:pPr>
              <w:widowControl/>
              <w:ind w:right="104" w:firstLine="0"/>
              <w:jc w:val="center"/>
            </w:pPr>
            <w:r>
              <w:t>Наименование компетенции</w:t>
            </w:r>
          </w:p>
        </w:tc>
        <w:tc>
          <w:tcPr>
            <w:tcW w:w="2977" w:type="dxa"/>
          </w:tcPr>
          <w:p w:rsidR="007A5773" w:rsidRDefault="007A5773" w:rsidP="00C558E7">
            <w:pPr>
              <w:widowControl/>
              <w:ind w:right="104" w:firstLine="0"/>
              <w:jc w:val="center"/>
            </w:pPr>
            <w:r>
              <w:t>Предшествующие разделы ОПОП</w:t>
            </w:r>
          </w:p>
        </w:tc>
        <w:tc>
          <w:tcPr>
            <w:tcW w:w="4111" w:type="dxa"/>
          </w:tcPr>
          <w:p w:rsidR="007A5773" w:rsidRDefault="007A5773" w:rsidP="00C558E7">
            <w:pPr>
              <w:widowControl/>
              <w:ind w:right="104" w:firstLine="0"/>
              <w:jc w:val="center"/>
            </w:pPr>
            <w:r>
              <w:t>Последующие разделы ОПОП</w:t>
            </w:r>
          </w:p>
        </w:tc>
      </w:tr>
      <w:tr w:rsidR="007A5773" w:rsidTr="00C558E7">
        <w:trPr>
          <w:jc w:val="center"/>
        </w:trPr>
        <w:tc>
          <w:tcPr>
            <w:tcW w:w="534" w:type="dxa"/>
          </w:tcPr>
          <w:p w:rsidR="007A5773" w:rsidRDefault="007A5773" w:rsidP="00C558E7">
            <w:pPr>
              <w:widowControl/>
              <w:ind w:right="104" w:firstLine="0"/>
            </w:pPr>
            <w:r>
              <w:t>1</w:t>
            </w:r>
          </w:p>
        </w:tc>
        <w:tc>
          <w:tcPr>
            <w:tcW w:w="1842" w:type="dxa"/>
          </w:tcPr>
          <w:p w:rsidR="007A5773" w:rsidRDefault="007A5773" w:rsidP="00C558E7">
            <w:pPr>
              <w:widowControl/>
              <w:ind w:right="104" w:firstLine="0"/>
            </w:pPr>
            <w:r>
              <w:t>ПК-1</w:t>
            </w:r>
            <w:r w:rsidR="004A3C0E">
              <w:t>1</w:t>
            </w:r>
          </w:p>
        </w:tc>
        <w:tc>
          <w:tcPr>
            <w:tcW w:w="2977" w:type="dxa"/>
          </w:tcPr>
          <w:p w:rsidR="007A5773" w:rsidRDefault="00923B18" w:rsidP="00C558E7">
            <w:pPr>
              <w:widowControl/>
              <w:ind w:right="104" w:firstLine="0"/>
              <w:jc w:val="left"/>
            </w:pPr>
            <w:r w:rsidRPr="003B0FFD">
              <w:t>Зоология позвоночных; Основы биоэтики; Современные биологические методы исследования.</w:t>
            </w:r>
          </w:p>
        </w:tc>
        <w:tc>
          <w:tcPr>
            <w:tcW w:w="4111" w:type="dxa"/>
          </w:tcPr>
          <w:p w:rsidR="00923B18" w:rsidRDefault="00923B18" w:rsidP="00923B18">
            <w:pPr>
              <w:widowControl/>
              <w:ind w:right="104" w:firstLine="0"/>
              <w:jc w:val="left"/>
            </w:pPr>
            <w:r w:rsidRPr="003B0FFD">
              <w:t xml:space="preserve">Методы зоологических исследований; </w:t>
            </w:r>
          </w:p>
          <w:p w:rsidR="00923B18" w:rsidRDefault="00923B18" w:rsidP="00923B18">
            <w:pPr>
              <w:widowControl/>
              <w:ind w:right="104" w:firstLine="0"/>
              <w:jc w:val="left"/>
            </w:pPr>
            <w:r w:rsidRPr="003B0FFD">
              <w:t xml:space="preserve">История животного мира; </w:t>
            </w:r>
          </w:p>
          <w:p w:rsidR="00923B18" w:rsidRDefault="00923B18" w:rsidP="00923B18">
            <w:pPr>
              <w:widowControl/>
              <w:ind w:right="104" w:firstLine="0"/>
              <w:jc w:val="left"/>
            </w:pPr>
            <w:r w:rsidRPr="003B0FFD">
              <w:t xml:space="preserve">Экология животных; </w:t>
            </w:r>
          </w:p>
          <w:p w:rsidR="00923B18" w:rsidRDefault="00923B18" w:rsidP="00923B18">
            <w:pPr>
              <w:widowControl/>
              <w:ind w:right="104" w:firstLine="0"/>
              <w:jc w:val="left"/>
            </w:pPr>
            <w:r w:rsidRPr="003B0FFD">
              <w:t xml:space="preserve">Экология и рациональное природопользование; </w:t>
            </w:r>
          </w:p>
          <w:p w:rsidR="00923B18" w:rsidRDefault="00923B18" w:rsidP="00923B18">
            <w:pPr>
              <w:widowControl/>
              <w:ind w:right="104" w:firstLine="0"/>
              <w:jc w:val="left"/>
            </w:pPr>
            <w:r w:rsidRPr="003B0FFD">
              <w:t xml:space="preserve">Животный мир Сибири; Зоогеография; </w:t>
            </w:r>
          </w:p>
          <w:p w:rsidR="00923B18" w:rsidRDefault="00923B18" w:rsidP="00923B18">
            <w:pPr>
              <w:widowControl/>
              <w:ind w:right="104" w:firstLine="0"/>
              <w:jc w:val="left"/>
            </w:pPr>
            <w:r w:rsidRPr="003B0FFD">
              <w:t xml:space="preserve">Большой практикум по зоологии; Эволюционная теория; </w:t>
            </w:r>
          </w:p>
          <w:p w:rsidR="007A5773" w:rsidRDefault="00923B18" w:rsidP="00923B18">
            <w:pPr>
              <w:widowControl/>
              <w:ind w:right="104" w:firstLine="0"/>
              <w:jc w:val="left"/>
            </w:pPr>
            <w:r w:rsidRPr="003B0FFD">
              <w:t>Основы орнитологии; Экологическая экспертиза</w:t>
            </w:r>
          </w:p>
        </w:tc>
      </w:tr>
    </w:tbl>
    <w:p w:rsidR="007A5773" w:rsidRDefault="007A5773" w:rsidP="007A5773">
      <w:pPr>
        <w:widowControl/>
        <w:ind w:right="104" w:firstLine="851"/>
      </w:pPr>
    </w:p>
    <w:p w:rsidR="007A5773" w:rsidRDefault="007A5773" w:rsidP="007E7683">
      <w:pPr>
        <w:ind w:firstLine="851"/>
        <w:rPr>
          <w:b/>
        </w:rPr>
      </w:pPr>
      <w:r>
        <w:rPr>
          <w:b/>
        </w:rPr>
        <w:t>6.</w:t>
      </w:r>
      <w:r w:rsidRPr="00CA340F">
        <w:rPr>
          <w:b/>
        </w:rPr>
        <w:t xml:space="preserve"> </w:t>
      </w:r>
      <w:r>
        <w:rPr>
          <w:b/>
        </w:rPr>
        <w:t>Ме</w:t>
      </w:r>
      <w:r w:rsidR="007E7683">
        <w:rPr>
          <w:b/>
        </w:rPr>
        <w:t xml:space="preserve">сто и сроки проведения практики. </w:t>
      </w:r>
      <w:r w:rsidR="007E7683" w:rsidRPr="007E7683">
        <w:t>Место проведения п</w:t>
      </w:r>
      <w:r w:rsidRPr="00ED0D8E">
        <w:t>рактик</w:t>
      </w:r>
      <w:r w:rsidR="007E7683">
        <w:t>и</w:t>
      </w:r>
      <w:r w:rsidRPr="00ED0D8E">
        <w:t xml:space="preserve"> по зоологии позвоночных </w:t>
      </w:r>
      <w:r w:rsidR="007E7683">
        <w:t xml:space="preserve"> - </w:t>
      </w:r>
      <w:r w:rsidR="00A355BF">
        <w:t xml:space="preserve">кафедра зоологии и экологии, </w:t>
      </w:r>
      <w:bookmarkStart w:id="0" w:name="_GoBack"/>
      <w:bookmarkEnd w:id="0"/>
      <w:r w:rsidR="007E7683">
        <w:t xml:space="preserve">окрестности </w:t>
      </w:r>
      <w:proofErr w:type="spellStart"/>
      <w:r w:rsidR="007E7683">
        <w:t>г.Улан</w:t>
      </w:r>
      <w:proofErr w:type="spellEnd"/>
      <w:r w:rsidR="007E7683">
        <w:t xml:space="preserve">-Удэ </w:t>
      </w:r>
      <w:r>
        <w:t>с 01.06 по 14.06.2017 г., под руководством к.б.н., доцента каф. зоологии и экологии Бадмаевой Е.Н.</w:t>
      </w:r>
    </w:p>
    <w:p w:rsidR="007A5773" w:rsidRDefault="007A5773" w:rsidP="007A5773">
      <w:pPr>
        <w:ind w:firstLine="851"/>
        <w:rPr>
          <w:b/>
        </w:rPr>
      </w:pPr>
    </w:p>
    <w:p w:rsidR="007A5773" w:rsidRDefault="007A5773" w:rsidP="007A5773">
      <w:pPr>
        <w:ind w:firstLine="851"/>
        <w:rPr>
          <w:b/>
        </w:rPr>
      </w:pPr>
      <w:r>
        <w:rPr>
          <w:b/>
        </w:rPr>
        <w:t>7. Объем и содержание практики</w:t>
      </w:r>
    </w:p>
    <w:p w:rsidR="007A5773" w:rsidRDefault="007A5773" w:rsidP="007A5773">
      <w:pPr>
        <w:ind w:firstLine="851"/>
      </w:pPr>
      <w:r w:rsidRPr="0040113E">
        <w:t>Общая трудоемкость</w:t>
      </w:r>
      <w:r>
        <w:t xml:space="preserve"> практики</w:t>
      </w:r>
      <w:r w:rsidRPr="0040113E">
        <w:t xml:space="preserve"> составляет</w:t>
      </w:r>
      <w:r>
        <w:t xml:space="preserve"> 3 </w:t>
      </w:r>
      <w:r w:rsidRPr="0040113E">
        <w:t>зачетных единиц</w:t>
      </w:r>
      <w:r>
        <w:t>ы,  108 академических часов.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015"/>
        <w:gridCol w:w="4678"/>
        <w:gridCol w:w="2126"/>
      </w:tblGrid>
      <w:tr w:rsidR="007A5773" w:rsidRPr="00CA340F" w:rsidTr="00C558E7">
        <w:trPr>
          <w:trHeight w:val="1224"/>
        </w:trPr>
        <w:tc>
          <w:tcPr>
            <w:tcW w:w="537" w:type="dxa"/>
          </w:tcPr>
          <w:p w:rsidR="007A5773" w:rsidRPr="00CA340F" w:rsidRDefault="007A5773" w:rsidP="00C558E7">
            <w:pPr>
              <w:ind w:firstLine="0"/>
              <w:jc w:val="center"/>
            </w:pPr>
          </w:p>
          <w:p w:rsidR="007A5773" w:rsidRPr="00CA340F" w:rsidRDefault="007A5773" w:rsidP="00C558E7">
            <w:pPr>
              <w:ind w:firstLine="0"/>
              <w:jc w:val="center"/>
            </w:pPr>
            <w:r w:rsidRPr="00CA340F">
              <w:rPr>
                <w:sz w:val="22"/>
                <w:szCs w:val="22"/>
              </w:rPr>
              <w:t>№</w:t>
            </w:r>
          </w:p>
          <w:p w:rsidR="007A5773" w:rsidRPr="00CA340F" w:rsidRDefault="007A5773" w:rsidP="00C558E7">
            <w:pPr>
              <w:ind w:firstLine="0"/>
              <w:jc w:val="center"/>
            </w:pPr>
            <w:r w:rsidRPr="00CA340F">
              <w:rPr>
                <w:sz w:val="22"/>
                <w:szCs w:val="22"/>
              </w:rPr>
              <w:t>п/п</w:t>
            </w:r>
          </w:p>
        </w:tc>
        <w:tc>
          <w:tcPr>
            <w:tcW w:w="2015" w:type="dxa"/>
            <w:tcMar>
              <w:top w:w="28" w:type="dxa"/>
              <w:left w:w="17" w:type="dxa"/>
              <w:right w:w="17" w:type="dxa"/>
            </w:tcMar>
          </w:tcPr>
          <w:p w:rsidR="007A5773" w:rsidRPr="00CA340F" w:rsidRDefault="007A5773" w:rsidP="00C558E7">
            <w:pPr>
              <w:ind w:firstLine="0"/>
              <w:jc w:val="center"/>
            </w:pPr>
          </w:p>
          <w:p w:rsidR="007A5773" w:rsidRPr="00CA340F" w:rsidRDefault="007A5773" w:rsidP="00C558E7">
            <w:pPr>
              <w:ind w:firstLine="0"/>
              <w:jc w:val="center"/>
            </w:pPr>
          </w:p>
          <w:p w:rsidR="007A5773" w:rsidRPr="00CA340F" w:rsidRDefault="007A5773" w:rsidP="00C558E7">
            <w:pPr>
              <w:ind w:firstLine="0"/>
              <w:jc w:val="center"/>
            </w:pPr>
            <w:r w:rsidRPr="00CA340F">
              <w:rPr>
                <w:sz w:val="22"/>
                <w:szCs w:val="22"/>
              </w:rPr>
              <w:t>Разделы (этапы) практики</w:t>
            </w:r>
          </w:p>
        </w:tc>
        <w:tc>
          <w:tcPr>
            <w:tcW w:w="4678" w:type="dxa"/>
            <w:vAlign w:val="center"/>
          </w:tcPr>
          <w:p w:rsidR="007A5773" w:rsidRPr="00CA340F" w:rsidRDefault="007A5773" w:rsidP="00C558E7">
            <w:pPr>
              <w:ind w:firstLine="0"/>
              <w:jc w:val="center"/>
            </w:pPr>
            <w:r w:rsidRPr="00CA340F">
              <w:rPr>
                <w:sz w:val="22"/>
                <w:szCs w:val="22"/>
              </w:rPr>
              <w:t>Виды работ на практике, включая самостоятельную работу обучающихся и трудоемкость (в акад. часах)</w:t>
            </w:r>
          </w:p>
        </w:tc>
        <w:tc>
          <w:tcPr>
            <w:tcW w:w="2126" w:type="dxa"/>
          </w:tcPr>
          <w:p w:rsidR="007A5773" w:rsidRPr="00CA340F" w:rsidRDefault="007A5773" w:rsidP="00C558E7">
            <w:pPr>
              <w:ind w:firstLine="0"/>
              <w:jc w:val="center"/>
            </w:pPr>
            <w:r w:rsidRPr="00CA340F">
              <w:rPr>
                <w:sz w:val="22"/>
                <w:szCs w:val="22"/>
              </w:rPr>
              <w:t>Формы текущего контроля</w:t>
            </w:r>
          </w:p>
        </w:tc>
      </w:tr>
      <w:tr w:rsidR="007A5773" w:rsidRPr="00CA340F" w:rsidTr="00C558E7">
        <w:tc>
          <w:tcPr>
            <w:tcW w:w="537" w:type="dxa"/>
          </w:tcPr>
          <w:p w:rsidR="007A5773" w:rsidRPr="00CA340F" w:rsidRDefault="007A5773" w:rsidP="00C558E7">
            <w:pPr>
              <w:ind w:firstLine="0"/>
              <w:rPr>
                <w:b/>
              </w:rPr>
            </w:pPr>
            <w:r w:rsidRPr="00CA340F">
              <w:rPr>
                <w:b/>
                <w:sz w:val="22"/>
                <w:szCs w:val="22"/>
              </w:rPr>
              <w:t>1</w:t>
            </w:r>
          </w:p>
        </w:tc>
        <w:tc>
          <w:tcPr>
            <w:tcW w:w="2015" w:type="dxa"/>
          </w:tcPr>
          <w:p w:rsidR="007A5773" w:rsidRPr="00CA340F" w:rsidRDefault="007A5773" w:rsidP="00C558E7">
            <w:pPr>
              <w:ind w:firstLine="0"/>
              <w:jc w:val="left"/>
              <w:rPr>
                <w:b/>
              </w:rPr>
            </w:pPr>
            <w:r w:rsidRPr="00CA340F">
              <w:rPr>
                <w:b/>
                <w:sz w:val="22"/>
                <w:szCs w:val="22"/>
              </w:rPr>
              <w:t>Подготовительный этап</w:t>
            </w:r>
          </w:p>
          <w:p w:rsidR="007A5773" w:rsidRPr="00CA340F" w:rsidRDefault="007A5773" w:rsidP="00C558E7">
            <w:pPr>
              <w:ind w:firstLine="0"/>
              <w:jc w:val="left"/>
            </w:pPr>
            <w:r w:rsidRPr="00CA340F">
              <w:rPr>
                <w:sz w:val="22"/>
                <w:szCs w:val="22"/>
              </w:rPr>
              <w:t>(вакцинация, инструктаж по технике безопасности, подготовка и сборы)</w:t>
            </w:r>
          </w:p>
        </w:tc>
        <w:tc>
          <w:tcPr>
            <w:tcW w:w="4678" w:type="dxa"/>
          </w:tcPr>
          <w:p w:rsidR="007A5773" w:rsidRPr="00CA340F" w:rsidRDefault="007A5773" w:rsidP="00C558E7">
            <w:pPr>
              <w:ind w:firstLine="0"/>
            </w:pPr>
            <w:r w:rsidRPr="00CA340F">
              <w:rPr>
                <w:sz w:val="22"/>
                <w:szCs w:val="22"/>
              </w:rPr>
              <w:t xml:space="preserve">Вакцинация от клещевого энцефалита. Рекомендации по сборам: инвентарь, оборудование, экипировка. Инструктаж по технике безопасности: в дороге, на воде, в горах, по пожарной безопасности в лесах, при ЧС. Инструктаж по оказанию первичной доврачебной  медицинской помощи.  Подготовка учебного оборудования. Закуп провизии. </w:t>
            </w:r>
          </w:p>
        </w:tc>
        <w:tc>
          <w:tcPr>
            <w:tcW w:w="2126" w:type="dxa"/>
          </w:tcPr>
          <w:p w:rsidR="007A5773" w:rsidRPr="00CA340F" w:rsidRDefault="007A5773" w:rsidP="00C558E7">
            <w:pPr>
              <w:ind w:left="33" w:firstLine="0"/>
              <w:jc w:val="left"/>
            </w:pPr>
            <w:r w:rsidRPr="00CA340F">
              <w:rPr>
                <w:sz w:val="22"/>
                <w:szCs w:val="22"/>
              </w:rPr>
              <w:t>Тестирование.</w:t>
            </w:r>
          </w:p>
          <w:p w:rsidR="007A5773" w:rsidRPr="00CA340F" w:rsidRDefault="007A5773" w:rsidP="00C558E7">
            <w:pPr>
              <w:ind w:left="33" w:firstLine="0"/>
              <w:jc w:val="left"/>
            </w:pPr>
            <w:proofErr w:type="spellStart"/>
            <w:r w:rsidRPr="00CA340F">
              <w:rPr>
                <w:sz w:val="22"/>
                <w:szCs w:val="22"/>
              </w:rPr>
              <w:t>Медсправка</w:t>
            </w:r>
            <w:proofErr w:type="spellEnd"/>
            <w:r w:rsidRPr="00CA340F">
              <w:rPr>
                <w:sz w:val="22"/>
                <w:szCs w:val="22"/>
              </w:rPr>
              <w:t>.</w:t>
            </w:r>
          </w:p>
          <w:p w:rsidR="007A5773" w:rsidRPr="00CA340F" w:rsidRDefault="007A5773" w:rsidP="00C558E7">
            <w:pPr>
              <w:ind w:left="33" w:firstLine="0"/>
              <w:jc w:val="left"/>
            </w:pPr>
            <w:r w:rsidRPr="00CA340F">
              <w:rPr>
                <w:sz w:val="22"/>
                <w:szCs w:val="22"/>
              </w:rPr>
              <w:t>Заполнение журнала по ТБ.</w:t>
            </w:r>
          </w:p>
          <w:p w:rsidR="007A5773" w:rsidRPr="00CA340F" w:rsidRDefault="007A5773" w:rsidP="00C558E7">
            <w:pPr>
              <w:ind w:left="33" w:firstLine="0"/>
              <w:jc w:val="left"/>
            </w:pPr>
            <w:r w:rsidRPr="00CA340F">
              <w:rPr>
                <w:sz w:val="22"/>
                <w:szCs w:val="22"/>
              </w:rPr>
              <w:t>Меню и графики дежурств.</w:t>
            </w:r>
          </w:p>
        </w:tc>
      </w:tr>
      <w:tr w:rsidR="007A5773" w:rsidRPr="00CA340F" w:rsidTr="00C558E7">
        <w:trPr>
          <w:trHeight w:val="1932"/>
        </w:trPr>
        <w:tc>
          <w:tcPr>
            <w:tcW w:w="537" w:type="dxa"/>
          </w:tcPr>
          <w:p w:rsidR="007A5773" w:rsidRPr="00CA340F" w:rsidRDefault="007A5773" w:rsidP="00C558E7">
            <w:pPr>
              <w:ind w:firstLine="0"/>
              <w:rPr>
                <w:b/>
              </w:rPr>
            </w:pPr>
          </w:p>
          <w:p w:rsidR="007A5773" w:rsidRPr="00CA340F" w:rsidRDefault="007A5773" w:rsidP="00C558E7">
            <w:pPr>
              <w:ind w:firstLine="0"/>
              <w:rPr>
                <w:b/>
              </w:rPr>
            </w:pPr>
          </w:p>
          <w:p w:rsidR="007A5773" w:rsidRPr="00CA340F" w:rsidRDefault="007A5773" w:rsidP="00C558E7">
            <w:pPr>
              <w:ind w:firstLine="0"/>
              <w:rPr>
                <w:b/>
              </w:rPr>
            </w:pPr>
            <w:r w:rsidRPr="00CA340F">
              <w:rPr>
                <w:b/>
                <w:sz w:val="22"/>
                <w:szCs w:val="22"/>
              </w:rPr>
              <w:t>2</w:t>
            </w:r>
          </w:p>
          <w:p w:rsidR="007A5773" w:rsidRPr="00CA340F" w:rsidRDefault="007A5773" w:rsidP="00C558E7">
            <w:pPr>
              <w:ind w:firstLine="0"/>
            </w:pPr>
            <w:r w:rsidRPr="00CA340F">
              <w:rPr>
                <w:sz w:val="22"/>
                <w:szCs w:val="22"/>
              </w:rPr>
              <w:t>2.1</w:t>
            </w:r>
          </w:p>
        </w:tc>
        <w:tc>
          <w:tcPr>
            <w:tcW w:w="2015" w:type="dxa"/>
          </w:tcPr>
          <w:p w:rsidR="007A5773" w:rsidRPr="00CA340F" w:rsidRDefault="007A5773" w:rsidP="00C558E7">
            <w:pPr>
              <w:ind w:firstLine="0"/>
              <w:jc w:val="left"/>
              <w:rPr>
                <w:b/>
              </w:rPr>
            </w:pPr>
          </w:p>
          <w:p w:rsidR="007A5773" w:rsidRPr="00CA340F" w:rsidRDefault="007A5773" w:rsidP="00C558E7">
            <w:pPr>
              <w:ind w:firstLine="0"/>
              <w:jc w:val="left"/>
              <w:rPr>
                <w:b/>
              </w:rPr>
            </w:pPr>
          </w:p>
          <w:p w:rsidR="007A5773" w:rsidRPr="00CA340F" w:rsidRDefault="007A5773" w:rsidP="00C558E7">
            <w:pPr>
              <w:ind w:firstLine="0"/>
              <w:jc w:val="left"/>
              <w:rPr>
                <w:b/>
              </w:rPr>
            </w:pPr>
            <w:r w:rsidRPr="00CA340F">
              <w:rPr>
                <w:b/>
                <w:sz w:val="22"/>
                <w:szCs w:val="22"/>
              </w:rPr>
              <w:t>Научно-исследовательский этап</w:t>
            </w:r>
          </w:p>
          <w:p w:rsidR="007A5773" w:rsidRPr="00CA340F" w:rsidRDefault="007A5773" w:rsidP="00C558E7">
            <w:pPr>
              <w:shd w:val="clear" w:color="auto" w:fill="FFFFFF"/>
              <w:ind w:firstLine="0"/>
              <w:jc w:val="left"/>
              <w:rPr>
                <w:b/>
              </w:rPr>
            </w:pPr>
            <w:r w:rsidRPr="00CA340F">
              <w:rPr>
                <w:color w:val="000000"/>
                <w:sz w:val="22"/>
                <w:szCs w:val="22"/>
              </w:rPr>
              <w:t>Обзорные экскурсии</w:t>
            </w:r>
          </w:p>
        </w:tc>
        <w:tc>
          <w:tcPr>
            <w:tcW w:w="4678" w:type="dxa"/>
          </w:tcPr>
          <w:p w:rsidR="007A5773" w:rsidRPr="00CA340F" w:rsidRDefault="007A5773" w:rsidP="00C558E7">
            <w:pPr>
              <w:widowControl/>
              <w:ind w:firstLine="459"/>
            </w:pPr>
            <w:r w:rsidRPr="00CA340F">
              <w:rPr>
                <w:color w:val="000000"/>
                <w:sz w:val="22"/>
                <w:szCs w:val="22"/>
              </w:rPr>
              <w:t>Ознакомление с природными условиями района, его географическим положением, с типичными ландшафтами характерными для них. Выявление степени антропогенной трансформации естественных природных ландшафтов и влияние хозяйственной деятельности людей на животных.</w:t>
            </w:r>
            <w:r w:rsidRPr="00CA340F">
              <w:rPr>
                <w:sz w:val="22"/>
                <w:szCs w:val="22"/>
              </w:rPr>
              <w:t xml:space="preserve"> Наблюдения, описания, измерения и другие виды работ, выполняемые как под руководством преподавателя, так и самостоятельно. Выбор тем индивидуальных заданий.</w:t>
            </w:r>
          </w:p>
          <w:p w:rsidR="007A5773" w:rsidRPr="00CA340F" w:rsidRDefault="007A5773" w:rsidP="00C558E7">
            <w:pPr>
              <w:widowControl/>
              <w:ind w:firstLine="459"/>
            </w:pPr>
            <w:r w:rsidRPr="00CA340F">
              <w:rPr>
                <w:b/>
                <w:sz w:val="22"/>
                <w:szCs w:val="22"/>
              </w:rPr>
              <w:t>8 часов</w:t>
            </w:r>
          </w:p>
        </w:tc>
        <w:tc>
          <w:tcPr>
            <w:tcW w:w="2126" w:type="dxa"/>
            <w:vMerge w:val="restart"/>
          </w:tcPr>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0"/>
            </w:pPr>
            <w:r w:rsidRPr="00CA340F">
              <w:rPr>
                <w:sz w:val="22"/>
                <w:szCs w:val="22"/>
              </w:rPr>
              <w:t>Проверка ведения полевого дневника.</w:t>
            </w:r>
          </w:p>
          <w:p w:rsidR="007A5773" w:rsidRPr="00CA340F" w:rsidRDefault="007A5773" w:rsidP="00C558E7">
            <w:pPr>
              <w:ind w:left="33" w:firstLine="0"/>
            </w:pPr>
            <w:r w:rsidRPr="00CA340F">
              <w:rPr>
                <w:sz w:val="22"/>
                <w:szCs w:val="22"/>
              </w:rPr>
              <w:t xml:space="preserve">Тестирование. </w:t>
            </w:r>
          </w:p>
          <w:p w:rsidR="007A5773" w:rsidRPr="00CA340F" w:rsidRDefault="007A5773" w:rsidP="00C558E7">
            <w:pPr>
              <w:ind w:left="33" w:firstLine="0"/>
            </w:pPr>
            <w:r w:rsidRPr="00CA340F">
              <w:rPr>
                <w:sz w:val="22"/>
                <w:szCs w:val="22"/>
              </w:rPr>
              <w:t xml:space="preserve">Собеседование. </w:t>
            </w:r>
          </w:p>
        </w:tc>
      </w:tr>
      <w:tr w:rsidR="007A5773" w:rsidRPr="00CA340F" w:rsidTr="00C558E7">
        <w:tc>
          <w:tcPr>
            <w:tcW w:w="537" w:type="dxa"/>
          </w:tcPr>
          <w:p w:rsidR="007A5773" w:rsidRPr="00CA340F" w:rsidRDefault="007A5773" w:rsidP="00C558E7">
            <w:pPr>
              <w:ind w:firstLine="0"/>
            </w:pPr>
            <w:r w:rsidRPr="00CA340F">
              <w:rPr>
                <w:sz w:val="22"/>
                <w:szCs w:val="22"/>
              </w:rPr>
              <w:t>2.2</w:t>
            </w:r>
          </w:p>
        </w:tc>
        <w:tc>
          <w:tcPr>
            <w:tcW w:w="2015" w:type="dxa"/>
          </w:tcPr>
          <w:p w:rsidR="007A5773" w:rsidRPr="00CA340F" w:rsidRDefault="007A5773" w:rsidP="00C558E7">
            <w:pPr>
              <w:ind w:firstLine="0"/>
              <w:jc w:val="left"/>
            </w:pPr>
            <w:r w:rsidRPr="00CA340F">
              <w:rPr>
                <w:sz w:val="22"/>
                <w:szCs w:val="22"/>
              </w:rPr>
              <w:t>Разнообразие животного мира исследуемого района</w:t>
            </w:r>
          </w:p>
        </w:tc>
        <w:tc>
          <w:tcPr>
            <w:tcW w:w="4678" w:type="dxa"/>
          </w:tcPr>
          <w:p w:rsidR="007A5773" w:rsidRPr="00CA340F" w:rsidRDefault="007A5773" w:rsidP="00C558E7">
            <w:pPr>
              <w:ind w:firstLine="459"/>
            </w:pPr>
            <w:r w:rsidRPr="00CA340F">
              <w:rPr>
                <w:color w:val="000000"/>
                <w:sz w:val="22"/>
                <w:szCs w:val="22"/>
              </w:rPr>
              <w:t xml:space="preserve">Определение видов позвоночных животных данной местности. Выявление важнейших биологических закономерностей. </w:t>
            </w:r>
            <w:r w:rsidRPr="00CA340F">
              <w:rPr>
                <w:sz w:val="22"/>
                <w:szCs w:val="22"/>
              </w:rPr>
              <w:t>Выполнение индивидуальных заданий</w:t>
            </w:r>
          </w:p>
          <w:p w:rsidR="007A5773" w:rsidRPr="00CA340F" w:rsidRDefault="007A5773" w:rsidP="00C558E7">
            <w:pPr>
              <w:ind w:firstLine="459"/>
              <w:rPr>
                <w:b/>
              </w:rPr>
            </w:pPr>
            <w:r w:rsidRPr="00CA340F">
              <w:rPr>
                <w:b/>
                <w:sz w:val="22"/>
                <w:szCs w:val="22"/>
              </w:rPr>
              <w:t>25 часов</w:t>
            </w:r>
          </w:p>
        </w:tc>
        <w:tc>
          <w:tcPr>
            <w:tcW w:w="2126" w:type="dxa"/>
            <w:vMerge/>
          </w:tcPr>
          <w:p w:rsidR="007A5773" w:rsidRPr="00CA340F" w:rsidRDefault="007A5773" w:rsidP="00C558E7">
            <w:pPr>
              <w:ind w:left="400" w:firstLine="459"/>
            </w:pPr>
          </w:p>
        </w:tc>
      </w:tr>
      <w:tr w:rsidR="007A5773" w:rsidRPr="00CA340F" w:rsidTr="00C558E7">
        <w:tc>
          <w:tcPr>
            <w:tcW w:w="537" w:type="dxa"/>
          </w:tcPr>
          <w:p w:rsidR="007A5773" w:rsidRPr="00CA340F" w:rsidRDefault="007A5773" w:rsidP="00C558E7">
            <w:pPr>
              <w:ind w:firstLine="0"/>
            </w:pPr>
            <w:r w:rsidRPr="00CA340F">
              <w:rPr>
                <w:sz w:val="22"/>
                <w:szCs w:val="22"/>
              </w:rPr>
              <w:t>2.3</w:t>
            </w:r>
          </w:p>
        </w:tc>
        <w:tc>
          <w:tcPr>
            <w:tcW w:w="2015" w:type="dxa"/>
          </w:tcPr>
          <w:p w:rsidR="007A5773" w:rsidRPr="00CA340F" w:rsidRDefault="007A5773" w:rsidP="00C558E7">
            <w:pPr>
              <w:ind w:firstLine="0"/>
              <w:jc w:val="left"/>
            </w:pPr>
            <w:r w:rsidRPr="00CA340F">
              <w:rPr>
                <w:sz w:val="22"/>
                <w:szCs w:val="22"/>
              </w:rPr>
              <w:t>Методы биологических исследований</w:t>
            </w:r>
          </w:p>
        </w:tc>
        <w:tc>
          <w:tcPr>
            <w:tcW w:w="4678" w:type="dxa"/>
          </w:tcPr>
          <w:p w:rsidR="007A5773" w:rsidRPr="00CA340F" w:rsidRDefault="007A5773" w:rsidP="00C558E7">
            <w:pPr>
              <w:ind w:firstLine="459"/>
              <w:rPr>
                <w:color w:val="000000"/>
              </w:rPr>
            </w:pPr>
            <w:r w:rsidRPr="00CA340F">
              <w:rPr>
                <w:color w:val="000000"/>
                <w:sz w:val="22"/>
                <w:szCs w:val="22"/>
              </w:rPr>
              <w:t xml:space="preserve">Ознакомления с элементами основных методов научных исследований: наблюдение, регистрация, сбор коллекционного материала, в основном следов деятельности животных: </w:t>
            </w:r>
            <w:proofErr w:type="spellStart"/>
            <w:r w:rsidRPr="00CA340F">
              <w:rPr>
                <w:color w:val="000000"/>
                <w:sz w:val="22"/>
                <w:szCs w:val="22"/>
              </w:rPr>
              <w:t>поедей</w:t>
            </w:r>
            <w:proofErr w:type="spellEnd"/>
            <w:r w:rsidRPr="00CA340F">
              <w:rPr>
                <w:color w:val="000000"/>
                <w:sz w:val="22"/>
                <w:szCs w:val="22"/>
              </w:rPr>
              <w:t xml:space="preserve">, </w:t>
            </w:r>
            <w:proofErr w:type="spellStart"/>
            <w:r w:rsidRPr="00CA340F">
              <w:rPr>
                <w:color w:val="000000"/>
                <w:sz w:val="22"/>
                <w:szCs w:val="22"/>
              </w:rPr>
              <w:t>погрызов</w:t>
            </w:r>
            <w:proofErr w:type="spellEnd"/>
            <w:r w:rsidRPr="00CA340F">
              <w:rPr>
                <w:color w:val="000000"/>
                <w:sz w:val="22"/>
                <w:szCs w:val="22"/>
              </w:rPr>
              <w:t xml:space="preserve">, погадок, пометов, опустевших гнезд и др. </w:t>
            </w:r>
          </w:p>
          <w:p w:rsidR="007A5773" w:rsidRPr="00CA340F" w:rsidRDefault="007A5773" w:rsidP="00C558E7">
            <w:pPr>
              <w:ind w:firstLine="459"/>
            </w:pPr>
            <w:r w:rsidRPr="00CA340F">
              <w:rPr>
                <w:b/>
                <w:sz w:val="22"/>
                <w:szCs w:val="22"/>
              </w:rPr>
              <w:t>25 часов</w:t>
            </w:r>
          </w:p>
        </w:tc>
        <w:tc>
          <w:tcPr>
            <w:tcW w:w="2126" w:type="dxa"/>
            <w:vMerge/>
          </w:tcPr>
          <w:p w:rsidR="007A5773" w:rsidRPr="00CA340F" w:rsidRDefault="007A5773" w:rsidP="00C558E7">
            <w:pPr>
              <w:ind w:left="400" w:firstLine="459"/>
            </w:pPr>
          </w:p>
        </w:tc>
      </w:tr>
      <w:tr w:rsidR="007A5773" w:rsidRPr="00CA340F" w:rsidTr="00C558E7">
        <w:tc>
          <w:tcPr>
            <w:tcW w:w="537" w:type="dxa"/>
          </w:tcPr>
          <w:p w:rsidR="007A5773" w:rsidRPr="00CA340F" w:rsidRDefault="007A5773" w:rsidP="00C558E7">
            <w:pPr>
              <w:ind w:firstLine="0"/>
            </w:pPr>
            <w:r w:rsidRPr="00CA340F">
              <w:rPr>
                <w:sz w:val="22"/>
                <w:szCs w:val="22"/>
              </w:rPr>
              <w:t>2.4</w:t>
            </w:r>
          </w:p>
        </w:tc>
        <w:tc>
          <w:tcPr>
            <w:tcW w:w="2015" w:type="dxa"/>
          </w:tcPr>
          <w:p w:rsidR="007A5773" w:rsidRPr="00CA340F" w:rsidRDefault="007A5773" w:rsidP="00C558E7">
            <w:pPr>
              <w:ind w:firstLine="0"/>
              <w:jc w:val="left"/>
            </w:pPr>
            <w:r w:rsidRPr="00CA340F">
              <w:rPr>
                <w:sz w:val="22"/>
                <w:szCs w:val="22"/>
              </w:rPr>
              <w:t>Камеральная обработка</w:t>
            </w:r>
          </w:p>
        </w:tc>
        <w:tc>
          <w:tcPr>
            <w:tcW w:w="4678" w:type="dxa"/>
          </w:tcPr>
          <w:p w:rsidR="007A5773" w:rsidRPr="00CA340F" w:rsidRDefault="007A5773" w:rsidP="00C558E7">
            <w:pPr>
              <w:shd w:val="clear" w:color="auto" w:fill="FFFFFF"/>
              <w:ind w:firstLine="459"/>
            </w:pPr>
            <w:r w:rsidRPr="00CA340F">
              <w:rPr>
                <w:color w:val="000000"/>
                <w:sz w:val="22"/>
                <w:szCs w:val="22"/>
              </w:rPr>
              <w:t xml:space="preserve">Самостоятельная обработка материала: оформление полевого дневника, перенос в него записей, которые ведутся в записной книжке кратко, нередко с элементами условных значков, схем, рисунков. При оформлении дневника все расшифровывается, уточняется, дополняется; используется специальная литература для уточнения полевых признаков животного, его биологии, распространения и т.д. Студенты разбирают принесенный с экскурсий материал по следам деятельности позвоночных животных, составляют коллекции, пишут этикетки. </w:t>
            </w:r>
            <w:r w:rsidRPr="00CA340F">
              <w:rPr>
                <w:sz w:val="22"/>
                <w:szCs w:val="22"/>
              </w:rPr>
              <w:t xml:space="preserve">Мероприятия по сбору, обработке и систематизации фактического и литературного материала. </w:t>
            </w:r>
          </w:p>
          <w:p w:rsidR="007A5773" w:rsidRPr="00CA340F" w:rsidRDefault="007A5773" w:rsidP="00C558E7">
            <w:pPr>
              <w:shd w:val="clear" w:color="auto" w:fill="FFFFFF"/>
              <w:ind w:firstLine="459"/>
              <w:rPr>
                <w:color w:val="000000"/>
              </w:rPr>
            </w:pPr>
            <w:r w:rsidRPr="00CA340F">
              <w:rPr>
                <w:color w:val="000000"/>
                <w:sz w:val="22"/>
                <w:szCs w:val="22"/>
              </w:rPr>
              <w:t xml:space="preserve">В процессе выполнения самостоятельной работы студент обязан вести записи в </w:t>
            </w:r>
            <w:r w:rsidRPr="00CA340F">
              <w:rPr>
                <w:color w:val="000000"/>
                <w:sz w:val="22"/>
                <w:szCs w:val="22"/>
              </w:rPr>
              <w:lastRenderedPageBreak/>
              <w:t>дневнике всех деталей сделанных наблюдений, зарисовать схемы, в конце каждого дня работы обобщить факты. Результаты самостоятельной работы должны быть оформлены в виде отчета. Он иллюстрируется таблицами, графиками, картосхемами, зарисовками, фотографиями и докладывается на заключительной отчетной конференции.</w:t>
            </w:r>
          </w:p>
          <w:p w:rsidR="007A5773" w:rsidRPr="00CA340F" w:rsidRDefault="007A5773" w:rsidP="00C558E7">
            <w:pPr>
              <w:ind w:firstLine="459"/>
              <w:rPr>
                <w:color w:val="000000"/>
              </w:rPr>
            </w:pPr>
            <w:r w:rsidRPr="00CA340F">
              <w:rPr>
                <w:b/>
                <w:sz w:val="22"/>
                <w:szCs w:val="22"/>
              </w:rPr>
              <w:t>25 часов</w:t>
            </w:r>
          </w:p>
          <w:p w:rsidR="007A5773" w:rsidRPr="00CA340F" w:rsidRDefault="007A5773" w:rsidP="00C558E7">
            <w:pPr>
              <w:ind w:firstLine="459"/>
            </w:pPr>
          </w:p>
        </w:tc>
        <w:tc>
          <w:tcPr>
            <w:tcW w:w="2126" w:type="dxa"/>
          </w:tcPr>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0"/>
              <w:jc w:val="left"/>
            </w:pPr>
            <w:r w:rsidRPr="00CA340F">
              <w:rPr>
                <w:sz w:val="22"/>
                <w:szCs w:val="22"/>
              </w:rPr>
              <w:t>Проверка ведения полевого дневника.</w:t>
            </w:r>
          </w:p>
          <w:p w:rsidR="007A5773" w:rsidRPr="00CA340F" w:rsidRDefault="007A5773" w:rsidP="00C558E7">
            <w:pPr>
              <w:ind w:left="33" w:firstLine="0"/>
              <w:jc w:val="left"/>
            </w:pPr>
            <w:r w:rsidRPr="00CA340F">
              <w:rPr>
                <w:sz w:val="22"/>
                <w:szCs w:val="22"/>
              </w:rPr>
              <w:t xml:space="preserve">Собеседование. </w:t>
            </w:r>
          </w:p>
        </w:tc>
      </w:tr>
      <w:tr w:rsidR="007A5773" w:rsidRPr="00CA340F" w:rsidTr="00C558E7">
        <w:tc>
          <w:tcPr>
            <w:tcW w:w="537" w:type="dxa"/>
          </w:tcPr>
          <w:p w:rsidR="007A5773" w:rsidRPr="00CA340F" w:rsidRDefault="007A5773" w:rsidP="00C558E7">
            <w:pPr>
              <w:ind w:firstLine="0"/>
              <w:rPr>
                <w:b/>
              </w:rPr>
            </w:pPr>
            <w:r w:rsidRPr="00CA340F">
              <w:rPr>
                <w:b/>
                <w:sz w:val="22"/>
                <w:szCs w:val="22"/>
              </w:rPr>
              <w:t>3</w:t>
            </w:r>
          </w:p>
        </w:tc>
        <w:tc>
          <w:tcPr>
            <w:tcW w:w="2015" w:type="dxa"/>
          </w:tcPr>
          <w:p w:rsidR="007A5773" w:rsidRPr="00CA340F" w:rsidRDefault="007A5773" w:rsidP="00C558E7">
            <w:pPr>
              <w:ind w:firstLine="0"/>
              <w:jc w:val="left"/>
            </w:pPr>
            <w:r w:rsidRPr="00CA340F">
              <w:rPr>
                <w:b/>
                <w:sz w:val="22"/>
                <w:szCs w:val="22"/>
              </w:rPr>
              <w:t>Заключительный этап</w:t>
            </w:r>
          </w:p>
          <w:p w:rsidR="007A5773" w:rsidRPr="00CA340F" w:rsidRDefault="007A5773" w:rsidP="00C558E7">
            <w:pPr>
              <w:ind w:firstLine="0"/>
              <w:jc w:val="left"/>
            </w:pPr>
            <w:r w:rsidRPr="00CA340F">
              <w:rPr>
                <w:sz w:val="22"/>
                <w:szCs w:val="22"/>
              </w:rPr>
              <w:t xml:space="preserve">Подготовка отчета </w:t>
            </w:r>
          </w:p>
          <w:p w:rsidR="007A5773" w:rsidRPr="00CA340F" w:rsidRDefault="007A5773" w:rsidP="00C558E7">
            <w:pPr>
              <w:ind w:firstLine="0"/>
              <w:jc w:val="left"/>
            </w:pPr>
            <w:r w:rsidRPr="00CA340F">
              <w:rPr>
                <w:sz w:val="22"/>
                <w:szCs w:val="22"/>
              </w:rPr>
              <w:t>по полевой практике. Защита индивидуальных работ.</w:t>
            </w:r>
          </w:p>
          <w:p w:rsidR="007A5773" w:rsidRPr="00CA340F" w:rsidRDefault="007A5773" w:rsidP="00C558E7">
            <w:pPr>
              <w:ind w:firstLine="0"/>
              <w:jc w:val="left"/>
              <w:rPr>
                <w:b/>
              </w:rPr>
            </w:pPr>
          </w:p>
        </w:tc>
        <w:tc>
          <w:tcPr>
            <w:tcW w:w="4678" w:type="dxa"/>
          </w:tcPr>
          <w:p w:rsidR="007A5773" w:rsidRPr="00CA340F" w:rsidRDefault="007A5773" w:rsidP="00C558E7">
            <w:pPr>
              <w:ind w:firstLine="459"/>
              <w:rPr>
                <w:color w:val="000000"/>
              </w:rPr>
            </w:pPr>
            <w:r w:rsidRPr="00CA340F">
              <w:rPr>
                <w:color w:val="000000"/>
                <w:sz w:val="22"/>
                <w:szCs w:val="22"/>
              </w:rPr>
              <w:t>Очень важно, чтобы к концу практики у студентов сложилась цельная картина общего характера и специфики фауны позвоночных исследуемого района. Поэтому к зачетному дню студенты составляют отчет (один на бригаду, на группу из 3-5 человек) об исследованной фауне. Отчет включает в себя схемы, карты, таблицы и словесное изложение материала по той или иной группе позвоночных животных. Эта работа может быть дополнена фотографиями и общим списком всех отмеченных на практике видов позвоночных животных. Отчет защищается и обсуждается на заключительной конференции, обычно докладывает один студент, но остальные члены его бригады должны быть готовы отвечать на вопросы.</w:t>
            </w:r>
          </w:p>
          <w:p w:rsidR="007A5773" w:rsidRPr="00CA340F" w:rsidRDefault="007A5773" w:rsidP="00C558E7">
            <w:pPr>
              <w:ind w:firstLine="459"/>
              <w:rPr>
                <w:b/>
              </w:rPr>
            </w:pPr>
            <w:r w:rsidRPr="00CA340F">
              <w:rPr>
                <w:b/>
                <w:sz w:val="22"/>
                <w:szCs w:val="22"/>
              </w:rPr>
              <w:t>25 часов</w:t>
            </w:r>
          </w:p>
        </w:tc>
        <w:tc>
          <w:tcPr>
            <w:tcW w:w="2126" w:type="dxa"/>
          </w:tcPr>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459"/>
            </w:pPr>
          </w:p>
          <w:p w:rsidR="007A5773" w:rsidRPr="00CA340F" w:rsidRDefault="007A5773" w:rsidP="00C558E7">
            <w:pPr>
              <w:ind w:left="33" w:firstLine="0"/>
              <w:jc w:val="left"/>
            </w:pPr>
            <w:r w:rsidRPr="00CA340F">
              <w:rPr>
                <w:sz w:val="22"/>
                <w:szCs w:val="22"/>
              </w:rPr>
              <w:t xml:space="preserve">Защита отчетов и индивидуальных работ. Собеседование.  </w:t>
            </w:r>
          </w:p>
        </w:tc>
      </w:tr>
      <w:tr w:rsidR="007A5773" w:rsidRPr="00CA340F" w:rsidTr="00C558E7">
        <w:tc>
          <w:tcPr>
            <w:tcW w:w="537" w:type="dxa"/>
          </w:tcPr>
          <w:p w:rsidR="007A5773" w:rsidRPr="00CA340F" w:rsidRDefault="007A5773" w:rsidP="00C558E7">
            <w:pPr>
              <w:ind w:firstLine="0"/>
            </w:pPr>
          </w:p>
        </w:tc>
        <w:tc>
          <w:tcPr>
            <w:tcW w:w="2015" w:type="dxa"/>
          </w:tcPr>
          <w:p w:rsidR="007A5773" w:rsidRPr="00CA340F" w:rsidRDefault="007A5773" w:rsidP="00C558E7">
            <w:pPr>
              <w:ind w:firstLine="0"/>
              <w:jc w:val="center"/>
              <w:rPr>
                <w:b/>
              </w:rPr>
            </w:pPr>
            <w:r w:rsidRPr="00CA340F">
              <w:rPr>
                <w:b/>
                <w:sz w:val="22"/>
                <w:szCs w:val="22"/>
              </w:rPr>
              <w:t>ИТОГО</w:t>
            </w:r>
          </w:p>
        </w:tc>
        <w:tc>
          <w:tcPr>
            <w:tcW w:w="4678" w:type="dxa"/>
          </w:tcPr>
          <w:p w:rsidR="007A5773" w:rsidRPr="00CA340F" w:rsidRDefault="007A5773" w:rsidP="00C558E7">
            <w:pPr>
              <w:ind w:left="400" w:firstLine="0"/>
              <w:jc w:val="center"/>
              <w:rPr>
                <w:b/>
              </w:rPr>
            </w:pPr>
            <w:r w:rsidRPr="00CA340F">
              <w:rPr>
                <w:b/>
                <w:sz w:val="22"/>
                <w:szCs w:val="22"/>
              </w:rPr>
              <w:t>108</w:t>
            </w:r>
          </w:p>
        </w:tc>
        <w:tc>
          <w:tcPr>
            <w:tcW w:w="2126" w:type="dxa"/>
          </w:tcPr>
          <w:p w:rsidR="007A5773" w:rsidRPr="00CA340F" w:rsidRDefault="007A5773" w:rsidP="00C558E7">
            <w:pPr>
              <w:ind w:left="400" w:firstLine="0"/>
            </w:pPr>
          </w:p>
        </w:tc>
      </w:tr>
    </w:tbl>
    <w:p w:rsidR="007A5773" w:rsidRDefault="007A5773" w:rsidP="007A5773">
      <w:pPr>
        <w:ind w:firstLine="851"/>
        <w:rPr>
          <w:b/>
        </w:rPr>
      </w:pPr>
    </w:p>
    <w:p w:rsidR="007A5773" w:rsidRDefault="007A5773" w:rsidP="007A5773">
      <w:pPr>
        <w:ind w:firstLine="851"/>
        <w:rPr>
          <w:b/>
        </w:rPr>
      </w:pPr>
    </w:p>
    <w:p w:rsidR="007A5773" w:rsidRDefault="007A5773" w:rsidP="007A5773">
      <w:pPr>
        <w:ind w:firstLine="709"/>
        <w:rPr>
          <w:b/>
        </w:rPr>
      </w:pPr>
      <w:r w:rsidRPr="00341E14">
        <w:rPr>
          <w:b/>
        </w:rPr>
        <w:t>8. Формы отчетности по практике</w:t>
      </w:r>
    </w:p>
    <w:p w:rsidR="007A5773" w:rsidRPr="00AC0413" w:rsidRDefault="007A5773" w:rsidP="007A5773">
      <w:pPr>
        <w:ind w:firstLine="709"/>
        <w:rPr>
          <w:sz w:val="22"/>
          <w:szCs w:val="22"/>
        </w:rPr>
      </w:pPr>
      <w:r w:rsidRPr="00AC0413">
        <w:rPr>
          <w:sz w:val="22"/>
          <w:szCs w:val="22"/>
        </w:rPr>
        <w:t>Отчетность по прохождению практики представляется в следующем перечне: дневник</w:t>
      </w:r>
      <w:r>
        <w:rPr>
          <w:sz w:val="22"/>
          <w:szCs w:val="22"/>
        </w:rPr>
        <w:t xml:space="preserve"> практики</w:t>
      </w:r>
      <w:r w:rsidRPr="00AC0413">
        <w:rPr>
          <w:sz w:val="22"/>
          <w:szCs w:val="22"/>
        </w:rPr>
        <w:t xml:space="preserve">, отчет по практике, </w:t>
      </w:r>
      <w:r>
        <w:rPr>
          <w:color w:val="000000"/>
          <w:sz w:val="22"/>
          <w:szCs w:val="22"/>
        </w:rPr>
        <w:t>о</w:t>
      </w:r>
      <w:r w:rsidRPr="00AC0413">
        <w:rPr>
          <w:color w:val="000000"/>
          <w:sz w:val="22"/>
          <w:szCs w:val="22"/>
        </w:rPr>
        <w:t>тчет по индивидуальным заданиям</w:t>
      </w:r>
      <w:r>
        <w:rPr>
          <w:color w:val="000000"/>
          <w:sz w:val="22"/>
          <w:szCs w:val="22"/>
        </w:rPr>
        <w:t>;</w:t>
      </w:r>
      <w:r w:rsidRPr="00AC0413">
        <w:rPr>
          <w:sz w:val="22"/>
          <w:szCs w:val="22"/>
        </w:rPr>
        <w:t xml:space="preserve"> зачет.</w:t>
      </w:r>
    </w:p>
    <w:p w:rsidR="007A5773" w:rsidRPr="00AC0413" w:rsidRDefault="007A5773" w:rsidP="007A5773">
      <w:pPr>
        <w:pStyle w:val="a4"/>
        <w:spacing w:before="0" w:after="0"/>
        <w:ind w:firstLine="709"/>
        <w:jc w:val="both"/>
        <w:rPr>
          <w:color w:val="000000"/>
          <w:sz w:val="22"/>
          <w:szCs w:val="22"/>
        </w:rPr>
      </w:pPr>
      <w:r w:rsidRPr="00AC0413">
        <w:rPr>
          <w:color w:val="000000"/>
          <w:sz w:val="22"/>
          <w:szCs w:val="22"/>
        </w:rPr>
        <w:t>1) Дневник практики заполняется согласно установленной формы (на сайте БГУ).</w:t>
      </w:r>
    </w:p>
    <w:p w:rsidR="007A5773" w:rsidRPr="00AC0413" w:rsidRDefault="007A5773" w:rsidP="007A5773">
      <w:pPr>
        <w:pStyle w:val="a4"/>
        <w:spacing w:before="0" w:after="0"/>
        <w:ind w:firstLine="709"/>
        <w:jc w:val="both"/>
        <w:rPr>
          <w:color w:val="000000"/>
          <w:sz w:val="22"/>
          <w:szCs w:val="22"/>
        </w:rPr>
      </w:pPr>
      <w:r w:rsidRPr="00AC0413">
        <w:rPr>
          <w:color w:val="000000"/>
          <w:sz w:val="22"/>
          <w:szCs w:val="22"/>
        </w:rPr>
        <w:t xml:space="preserve">2) Отчет по практике. В отчете указывается информация об авторе (Ф.И.О. студента, курс, группа, специальность), место и сроки прохождения практики, дается описание экскурсии, приводится список таксонов собранных и идентифицированных позвоночных животных, а также краткая характеристика основных отрядов, с представителями которых необходимо было ознакомиться на практике. </w:t>
      </w:r>
    </w:p>
    <w:p w:rsidR="007A5773" w:rsidRPr="00AC0413" w:rsidRDefault="007A5773" w:rsidP="007A5773">
      <w:pPr>
        <w:ind w:firstLine="709"/>
        <w:rPr>
          <w:b/>
          <w:sz w:val="22"/>
          <w:szCs w:val="22"/>
        </w:rPr>
      </w:pPr>
      <w:r w:rsidRPr="00AC0413">
        <w:rPr>
          <w:color w:val="000000"/>
          <w:sz w:val="22"/>
          <w:szCs w:val="22"/>
        </w:rPr>
        <w:t>3) Отчет по индивидуальным заданиям: соответствуют темам изучения животных конкретных биотопов, выполняются бригадами (2-4 студента). Представляются в виде отчетов (в отдельных тетрадях) и докладываются на заключительной конференции. Итоговая конференция складывается из сообщений студентов по итогам своих самостоятельных работ, общего отчета группы, их обсуждения. Преподаватель подводит итоги практики. Каждая форма работы студента на практике оце</w:t>
      </w:r>
      <w:r w:rsidRPr="00AC0413">
        <w:rPr>
          <w:color w:val="000000"/>
          <w:sz w:val="22"/>
          <w:szCs w:val="22"/>
        </w:rPr>
        <w:softHyphen/>
        <w:t>нивается отдельно. Избрав тему самостоятельной работы, студенту следует подобрать соответствующую методику для ее выполнения. Различные методы полевой работы описаны в методических пособиях и книгах, которые будут на практике. Уточнение деталей применения методов полевой работы и условия выполнения темы производится при консультации с преподавателем. Затем составляется ориентировочный ежедневный план работы.</w:t>
      </w:r>
    </w:p>
    <w:p w:rsidR="007A5773" w:rsidRPr="00AC0413" w:rsidRDefault="007A5773" w:rsidP="007A5773">
      <w:pPr>
        <w:pStyle w:val="a4"/>
        <w:spacing w:before="0" w:after="0"/>
        <w:ind w:firstLine="709"/>
        <w:jc w:val="both"/>
        <w:rPr>
          <w:color w:val="000000"/>
          <w:sz w:val="22"/>
          <w:szCs w:val="22"/>
        </w:rPr>
      </w:pPr>
      <w:r w:rsidRPr="00AC0413">
        <w:rPr>
          <w:color w:val="000000"/>
          <w:sz w:val="22"/>
          <w:szCs w:val="22"/>
        </w:rPr>
        <w:t xml:space="preserve">В процессе выполнения самостоятельной работы студент обязан вести записи в дневнике всех деталей сделанных наблюдений, зарисовать схемы, в конце каждого дня работы обобщить факты. Результаты самостоятельной работы должны быть оформлены в виде отчета. Он иллюстрируется таблицами, графиками, картосхемами, зарисовками, фотографиями и докладывается на заключительной отчетной конференции. </w:t>
      </w:r>
      <w:r w:rsidRPr="00AC0413">
        <w:rPr>
          <w:sz w:val="22"/>
          <w:szCs w:val="22"/>
        </w:rPr>
        <w:t xml:space="preserve">После завершения полевых наблюдений и камеральной обработки материала каждой бригадой составляется отчет. Его объем 15-20 </w:t>
      </w:r>
      <w:r w:rsidRPr="00AC0413">
        <w:rPr>
          <w:sz w:val="22"/>
          <w:szCs w:val="22"/>
        </w:rPr>
        <w:lastRenderedPageBreak/>
        <w:t xml:space="preserve">печатных страниц. Форма отчетности и документации представляется на зачет с подробным перечнем всех найденных и изученных на каждой экскурсии животных, содержание экскурсии, ее задачи, методы работы, а также результаты проведенных исследований, оформленных в виде таблиц, графиков, схем. Отчеты защищаются публично, в присутствии всех студентов, проходящих практику, и руководителей практики. </w:t>
      </w:r>
    </w:p>
    <w:p w:rsidR="007A5773" w:rsidRPr="00AC0413" w:rsidRDefault="007A5773" w:rsidP="007A5773">
      <w:pPr>
        <w:pStyle w:val="a4"/>
        <w:spacing w:before="0" w:after="0"/>
        <w:ind w:firstLine="709"/>
        <w:jc w:val="both"/>
        <w:rPr>
          <w:color w:val="000000"/>
          <w:sz w:val="22"/>
          <w:szCs w:val="22"/>
        </w:rPr>
      </w:pPr>
      <w:r w:rsidRPr="00AC0413">
        <w:rPr>
          <w:color w:val="000000"/>
          <w:sz w:val="22"/>
          <w:szCs w:val="22"/>
        </w:rPr>
        <w:t>4) К зачету студент должен знать особенности биологии, экологии и практическое значение изученных позвоночных животных, их систематическое положение (латинское и русское название типов, классов, отрядов, семейств и видов). Успешно выполнившие все задания полевой практики получают зачет. Выделяются и поощряются наиболее удачные самостоятельные работы.</w:t>
      </w:r>
    </w:p>
    <w:p w:rsidR="007A5773" w:rsidRDefault="007A5773" w:rsidP="007A5773">
      <w:pPr>
        <w:ind w:firstLine="709"/>
        <w:rPr>
          <w:b/>
        </w:rPr>
      </w:pPr>
    </w:p>
    <w:p w:rsidR="007A5773" w:rsidRDefault="007A5773" w:rsidP="007A5773">
      <w:pPr>
        <w:ind w:firstLine="709"/>
        <w:rPr>
          <w:b/>
        </w:rPr>
      </w:pPr>
      <w:r>
        <w:rPr>
          <w:b/>
        </w:rPr>
        <w:t>9. Фонд оценочных средств для проведения промежуточной аттестации обучающихся на практике</w:t>
      </w:r>
    </w:p>
    <w:p w:rsidR="007A5773" w:rsidRDefault="007A5773" w:rsidP="007A5773">
      <w:pPr>
        <w:ind w:left="360" w:firstLine="0"/>
        <w:rPr>
          <w:i/>
        </w:rPr>
      </w:pPr>
    </w:p>
    <w:p w:rsidR="007A5773" w:rsidRDefault="007A5773" w:rsidP="007A5773">
      <w:pPr>
        <w:ind w:left="360" w:firstLine="0"/>
        <w:jc w:val="center"/>
      </w:pPr>
      <w:r w:rsidRPr="00AC0413">
        <w:t xml:space="preserve">Описание показателей и критериев оценивания </w:t>
      </w:r>
      <w:proofErr w:type="spellStart"/>
      <w:r w:rsidRPr="00AC0413">
        <w:t>компетанций</w:t>
      </w:r>
      <w:proofErr w:type="spellEnd"/>
      <w:r w:rsidRPr="00AC0413">
        <w:t xml:space="preserve"> на различных этапах их формиро</w:t>
      </w:r>
      <w:r>
        <w:t>вания, описание шкал оценивания</w:t>
      </w:r>
    </w:p>
    <w:p w:rsidR="007A5773" w:rsidRPr="00AC0413" w:rsidRDefault="007A5773" w:rsidP="007A5773">
      <w:pPr>
        <w:ind w:left="360" w:firstLine="0"/>
        <w:jc w:val="cente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3"/>
        <w:gridCol w:w="1800"/>
        <w:gridCol w:w="1731"/>
        <w:gridCol w:w="3530"/>
        <w:gridCol w:w="1405"/>
      </w:tblGrid>
      <w:tr w:rsidR="007A5773" w:rsidRPr="00AC0413" w:rsidTr="00C558E7">
        <w:trPr>
          <w:trHeight w:val="1080"/>
          <w:jc w:val="center"/>
        </w:trPr>
        <w:tc>
          <w:tcPr>
            <w:tcW w:w="623" w:type="dxa"/>
            <w:vAlign w:val="center"/>
          </w:tcPr>
          <w:p w:rsidR="007A5773" w:rsidRPr="00AC0413" w:rsidRDefault="007A5773" w:rsidP="00C558E7">
            <w:pPr>
              <w:pStyle w:val="Style14"/>
              <w:widowControl/>
              <w:spacing w:line="240" w:lineRule="auto"/>
              <w:ind w:left="14" w:hanging="14"/>
              <w:jc w:val="center"/>
              <w:rPr>
                <w:rStyle w:val="FontStyle41"/>
                <w:sz w:val="22"/>
                <w:szCs w:val="22"/>
              </w:rPr>
            </w:pPr>
            <w:r w:rsidRPr="00AC0413">
              <w:rPr>
                <w:rStyle w:val="FontStyle41"/>
                <w:sz w:val="22"/>
                <w:szCs w:val="22"/>
              </w:rPr>
              <w:t>№ п/п</w:t>
            </w:r>
          </w:p>
        </w:tc>
        <w:tc>
          <w:tcPr>
            <w:tcW w:w="1800" w:type="dxa"/>
            <w:vAlign w:val="center"/>
          </w:tcPr>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Компетенции</w:t>
            </w:r>
          </w:p>
        </w:tc>
        <w:tc>
          <w:tcPr>
            <w:tcW w:w="1731" w:type="dxa"/>
            <w:vAlign w:val="center"/>
          </w:tcPr>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Разделы</w:t>
            </w:r>
          </w:p>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(этапы)</w:t>
            </w:r>
          </w:p>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практики</w:t>
            </w:r>
          </w:p>
        </w:tc>
        <w:tc>
          <w:tcPr>
            <w:tcW w:w="3530" w:type="dxa"/>
            <w:vAlign w:val="center"/>
          </w:tcPr>
          <w:p w:rsidR="007A5773" w:rsidRPr="00AC0413" w:rsidRDefault="007A5773" w:rsidP="00C558E7">
            <w:pPr>
              <w:pStyle w:val="Style14"/>
              <w:widowControl/>
              <w:spacing w:line="240" w:lineRule="auto"/>
              <w:ind w:left="5" w:hanging="5"/>
              <w:jc w:val="center"/>
              <w:rPr>
                <w:rStyle w:val="FontStyle41"/>
                <w:sz w:val="22"/>
                <w:szCs w:val="22"/>
              </w:rPr>
            </w:pPr>
            <w:r w:rsidRPr="00AC0413">
              <w:rPr>
                <w:rStyle w:val="FontStyle41"/>
                <w:sz w:val="22"/>
                <w:szCs w:val="22"/>
              </w:rPr>
              <w:t>Показатели и критерии оценивания</w:t>
            </w:r>
          </w:p>
        </w:tc>
        <w:tc>
          <w:tcPr>
            <w:tcW w:w="1405" w:type="dxa"/>
            <w:vAlign w:val="center"/>
          </w:tcPr>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Шкала</w:t>
            </w:r>
          </w:p>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оценивания</w:t>
            </w:r>
          </w:p>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Мин-макс</w:t>
            </w:r>
          </w:p>
        </w:tc>
      </w:tr>
      <w:tr w:rsidR="007A5773" w:rsidRPr="00AC0413" w:rsidTr="00C558E7">
        <w:trPr>
          <w:trHeight w:val="37"/>
          <w:jc w:val="center"/>
        </w:trPr>
        <w:tc>
          <w:tcPr>
            <w:tcW w:w="623" w:type="dxa"/>
            <w:vAlign w:val="center"/>
          </w:tcPr>
          <w:p w:rsidR="007A5773" w:rsidRPr="00AC0413" w:rsidRDefault="007A5773" w:rsidP="00C558E7">
            <w:pPr>
              <w:pStyle w:val="Style14"/>
              <w:widowControl/>
              <w:spacing w:line="240" w:lineRule="auto"/>
              <w:jc w:val="center"/>
              <w:rPr>
                <w:rStyle w:val="FontStyle41"/>
                <w:sz w:val="22"/>
                <w:szCs w:val="22"/>
              </w:rPr>
            </w:pPr>
          </w:p>
        </w:tc>
        <w:tc>
          <w:tcPr>
            <w:tcW w:w="1800" w:type="dxa"/>
            <w:vMerge w:val="restart"/>
            <w:vAlign w:val="center"/>
          </w:tcPr>
          <w:p w:rsidR="007A5773" w:rsidRPr="00AC0413" w:rsidRDefault="007A5773" w:rsidP="00C558E7">
            <w:pPr>
              <w:pStyle w:val="Style14"/>
              <w:widowControl/>
              <w:spacing w:line="240" w:lineRule="auto"/>
              <w:rPr>
                <w:rStyle w:val="FontStyle41"/>
                <w:sz w:val="22"/>
                <w:szCs w:val="22"/>
              </w:rPr>
            </w:pPr>
            <w:r w:rsidRPr="00AC0413">
              <w:rPr>
                <w:rStyle w:val="FontStyle41"/>
                <w:sz w:val="22"/>
                <w:szCs w:val="22"/>
              </w:rPr>
              <w:t>ПК-1:</w:t>
            </w:r>
          </w:p>
          <w:p w:rsidR="007A5773" w:rsidRPr="00AC0413" w:rsidRDefault="007A5773" w:rsidP="00C558E7">
            <w:pPr>
              <w:pStyle w:val="Style14"/>
              <w:widowControl/>
              <w:spacing w:line="240" w:lineRule="auto"/>
              <w:rPr>
                <w:rStyle w:val="FontStyle41"/>
                <w:sz w:val="22"/>
                <w:szCs w:val="22"/>
              </w:rPr>
            </w:pPr>
            <w:r w:rsidRPr="00AC0413">
              <w:rPr>
                <w:rStyle w:val="FontStyle41"/>
                <w:sz w:val="22"/>
                <w:szCs w:val="22"/>
              </w:rPr>
              <w:t>Способность эксплуатировать современную аппаратуру и оборудование для выполнения полевых и лабораторных биологических работ.</w:t>
            </w:r>
          </w:p>
        </w:tc>
        <w:tc>
          <w:tcPr>
            <w:tcW w:w="1731" w:type="dxa"/>
            <w:vAlign w:val="center"/>
          </w:tcPr>
          <w:p w:rsidR="007A5773" w:rsidRPr="00AC0413" w:rsidRDefault="007A5773" w:rsidP="00C558E7">
            <w:pPr>
              <w:ind w:firstLine="0"/>
              <w:jc w:val="center"/>
            </w:pPr>
            <w:r w:rsidRPr="00AC0413">
              <w:rPr>
                <w:sz w:val="22"/>
                <w:szCs w:val="22"/>
              </w:rPr>
              <w:t>Подготовительный этап</w:t>
            </w:r>
          </w:p>
          <w:p w:rsidR="007A5773" w:rsidRPr="00AC0413" w:rsidRDefault="007A5773" w:rsidP="00C558E7">
            <w:pPr>
              <w:pStyle w:val="Style14"/>
              <w:widowControl/>
              <w:spacing w:line="240" w:lineRule="auto"/>
              <w:jc w:val="center"/>
              <w:rPr>
                <w:rStyle w:val="FontStyle41"/>
                <w:sz w:val="22"/>
                <w:szCs w:val="22"/>
                <w:lang w:val="en-US"/>
              </w:rPr>
            </w:pPr>
          </w:p>
        </w:tc>
        <w:tc>
          <w:tcPr>
            <w:tcW w:w="3530" w:type="dxa"/>
          </w:tcPr>
          <w:p w:rsidR="007A5773" w:rsidRPr="00AC0413" w:rsidRDefault="007A5773" w:rsidP="00C558E7">
            <w:pPr>
              <w:ind w:firstLine="0"/>
            </w:pPr>
            <w:r w:rsidRPr="00AC0413">
              <w:rPr>
                <w:sz w:val="22"/>
                <w:szCs w:val="22"/>
              </w:rPr>
              <w:t xml:space="preserve">Знание правил поведения по технике безопасности: в дороге, на воде, в горах, по пожарной безопасности в лесах, при ЧС, методов оказания первичной доврачебной медицинской помощи. Знание правил составления меню и техники приготовления пищи на открытом огне на группу в полевых условиях. </w:t>
            </w:r>
          </w:p>
        </w:tc>
        <w:tc>
          <w:tcPr>
            <w:tcW w:w="1405" w:type="dxa"/>
            <w:vAlign w:val="center"/>
          </w:tcPr>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1-5 баллов</w:t>
            </w:r>
          </w:p>
        </w:tc>
      </w:tr>
      <w:tr w:rsidR="007A5773" w:rsidRPr="00AC0413" w:rsidTr="00C558E7">
        <w:trPr>
          <w:trHeight w:val="37"/>
          <w:jc w:val="center"/>
        </w:trPr>
        <w:tc>
          <w:tcPr>
            <w:tcW w:w="623" w:type="dxa"/>
            <w:vAlign w:val="center"/>
          </w:tcPr>
          <w:p w:rsidR="007A5773" w:rsidRPr="00AC0413" w:rsidRDefault="007A5773" w:rsidP="00C558E7">
            <w:pPr>
              <w:pStyle w:val="Style14"/>
              <w:widowControl/>
              <w:spacing w:line="240" w:lineRule="auto"/>
              <w:jc w:val="center"/>
              <w:rPr>
                <w:rStyle w:val="FontStyle41"/>
                <w:sz w:val="22"/>
                <w:szCs w:val="22"/>
              </w:rPr>
            </w:pPr>
          </w:p>
        </w:tc>
        <w:tc>
          <w:tcPr>
            <w:tcW w:w="1800" w:type="dxa"/>
            <w:vMerge/>
            <w:vAlign w:val="center"/>
          </w:tcPr>
          <w:p w:rsidR="007A5773" w:rsidRPr="00AC0413" w:rsidRDefault="007A5773" w:rsidP="00C558E7">
            <w:pPr>
              <w:pStyle w:val="Style14"/>
              <w:widowControl/>
              <w:spacing w:line="240" w:lineRule="auto"/>
              <w:jc w:val="center"/>
              <w:rPr>
                <w:rStyle w:val="FontStyle41"/>
                <w:sz w:val="22"/>
                <w:szCs w:val="22"/>
              </w:rPr>
            </w:pPr>
          </w:p>
        </w:tc>
        <w:tc>
          <w:tcPr>
            <w:tcW w:w="1731" w:type="dxa"/>
            <w:vAlign w:val="center"/>
          </w:tcPr>
          <w:p w:rsidR="007A5773" w:rsidRPr="00AC0413" w:rsidRDefault="007A5773" w:rsidP="00C558E7">
            <w:pPr>
              <w:ind w:firstLine="0"/>
              <w:jc w:val="center"/>
            </w:pPr>
            <w:r w:rsidRPr="00AC0413">
              <w:rPr>
                <w:sz w:val="22"/>
                <w:szCs w:val="22"/>
              </w:rPr>
              <w:t>Научно-исследовательский этап</w:t>
            </w:r>
          </w:p>
          <w:p w:rsidR="007A5773" w:rsidRPr="00AC0413" w:rsidRDefault="007A5773" w:rsidP="00C558E7">
            <w:pPr>
              <w:pStyle w:val="Style14"/>
              <w:widowControl/>
              <w:spacing w:line="240" w:lineRule="auto"/>
              <w:jc w:val="center"/>
              <w:rPr>
                <w:rStyle w:val="FontStyle41"/>
                <w:sz w:val="22"/>
                <w:szCs w:val="22"/>
              </w:rPr>
            </w:pPr>
          </w:p>
        </w:tc>
        <w:tc>
          <w:tcPr>
            <w:tcW w:w="3530" w:type="dxa"/>
          </w:tcPr>
          <w:p w:rsidR="007A5773" w:rsidRPr="00AC0413" w:rsidRDefault="007A5773" w:rsidP="00C558E7">
            <w:pPr>
              <w:ind w:firstLine="0"/>
            </w:pPr>
            <w:r w:rsidRPr="00AC0413">
              <w:rPr>
                <w:color w:val="000000"/>
                <w:sz w:val="22"/>
                <w:szCs w:val="22"/>
              </w:rPr>
              <w:t xml:space="preserve">Качество обработки собранного материала: полнота оформления полевого дневника, перенос в него записей, которые ведутся в записной книжке кратко, наличие элементов условных значков, схем, рисунков. При оформлении дневника все расшифровывается, уточняется, дополняется; используется специальная литература для уточнения полевых признаков животного, его биологии, распространения и т.д. Качество, последовательность и правильность разбора материала, принесенный с экскурсий по следам деятельности позвоночных животных, составление коллекций, правильность оформления этикеток. Полнота </w:t>
            </w:r>
            <w:r w:rsidRPr="00AC0413">
              <w:rPr>
                <w:sz w:val="22"/>
                <w:szCs w:val="22"/>
              </w:rPr>
              <w:t>сборов, обработке и систематизации фактического и литературного материала.</w:t>
            </w:r>
          </w:p>
          <w:p w:rsidR="007A5773" w:rsidRPr="00AC0413" w:rsidRDefault="007A5773" w:rsidP="00C558E7">
            <w:pPr>
              <w:ind w:firstLine="0"/>
              <w:jc w:val="center"/>
            </w:pPr>
            <w:r w:rsidRPr="00AC0413">
              <w:rPr>
                <w:b/>
                <w:sz w:val="22"/>
                <w:szCs w:val="22"/>
              </w:rPr>
              <w:t>25 часов</w:t>
            </w:r>
          </w:p>
        </w:tc>
        <w:tc>
          <w:tcPr>
            <w:tcW w:w="1405" w:type="dxa"/>
            <w:vAlign w:val="center"/>
          </w:tcPr>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t>40-55 баллов</w:t>
            </w:r>
          </w:p>
        </w:tc>
      </w:tr>
      <w:tr w:rsidR="007A5773" w:rsidRPr="00AC0413" w:rsidTr="00C558E7">
        <w:trPr>
          <w:trHeight w:val="37"/>
          <w:jc w:val="center"/>
        </w:trPr>
        <w:tc>
          <w:tcPr>
            <w:tcW w:w="623" w:type="dxa"/>
            <w:vAlign w:val="center"/>
          </w:tcPr>
          <w:p w:rsidR="007A5773" w:rsidRPr="00AC0413" w:rsidRDefault="007A5773" w:rsidP="00C558E7">
            <w:pPr>
              <w:pStyle w:val="Style14"/>
              <w:widowControl/>
              <w:spacing w:line="240" w:lineRule="auto"/>
              <w:jc w:val="center"/>
              <w:rPr>
                <w:rStyle w:val="FontStyle41"/>
                <w:sz w:val="22"/>
                <w:szCs w:val="22"/>
              </w:rPr>
            </w:pPr>
          </w:p>
        </w:tc>
        <w:tc>
          <w:tcPr>
            <w:tcW w:w="1800" w:type="dxa"/>
            <w:vMerge/>
            <w:vAlign w:val="center"/>
          </w:tcPr>
          <w:p w:rsidR="007A5773" w:rsidRPr="00AC0413" w:rsidRDefault="007A5773" w:rsidP="00C558E7">
            <w:pPr>
              <w:pStyle w:val="Style14"/>
              <w:widowControl/>
              <w:spacing w:line="240" w:lineRule="auto"/>
              <w:jc w:val="center"/>
              <w:rPr>
                <w:rStyle w:val="FontStyle41"/>
                <w:sz w:val="22"/>
                <w:szCs w:val="22"/>
              </w:rPr>
            </w:pPr>
          </w:p>
        </w:tc>
        <w:tc>
          <w:tcPr>
            <w:tcW w:w="1731" w:type="dxa"/>
            <w:vAlign w:val="center"/>
          </w:tcPr>
          <w:p w:rsidR="007A5773" w:rsidRPr="00AC0413" w:rsidRDefault="007A5773" w:rsidP="00C558E7">
            <w:pPr>
              <w:ind w:firstLine="0"/>
              <w:jc w:val="center"/>
            </w:pPr>
            <w:r w:rsidRPr="00AC0413">
              <w:rPr>
                <w:sz w:val="22"/>
                <w:szCs w:val="22"/>
              </w:rPr>
              <w:t>Заключительный этап</w:t>
            </w:r>
          </w:p>
          <w:p w:rsidR="007A5773" w:rsidRPr="00AC0413" w:rsidRDefault="007A5773" w:rsidP="00C558E7">
            <w:pPr>
              <w:ind w:firstLine="0"/>
              <w:jc w:val="center"/>
            </w:pPr>
          </w:p>
        </w:tc>
        <w:tc>
          <w:tcPr>
            <w:tcW w:w="3530" w:type="dxa"/>
            <w:vAlign w:val="center"/>
          </w:tcPr>
          <w:p w:rsidR="007A5773" w:rsidRPr="00AC0413" w:rsidRDefault="007A5773" w:rsidP="00C558E7">
            <w:pPr>
              <w:pStyle w:val="a4"/>
              <w:spacing w:before="0" w:after="0"/>
              <w:ind w:firstLine="355"/>
              <w:jc w:val="both"/>
              <w:rPr>
                <w:color w:val="000000"/>
              </w:rPr>
            </w:pPr>
            <w:r w:rsidRPr="00AC0413">
              <w:rPr>
                <w:color w:val="000000"/>
                <w:sz w:val="22"/>
                <w:szCs w:val="22"/>
              </w:rPr>
              <w:t xml:space="preserve">1. Отчет по практике. В отчете указывается информация об авторе (Ф.И.О. студента, курс, группа, </w:t>
            </w:r>
            <w:r w:rsidRPr="00AC0413">
              <w:rPr>
                <w:color w:val="000000"/>
                <w:sz w:val="22"/>
                <w:szCs w:val="22"/>
              </w:rPr>
              <w:lastRenderedPageBreak/>
              <w:t xml:space="preserve">специальность), место и сроки прохождения практики, дается описание экскурсии, приводится список таксонов собранных и идентифицированных позвоночных животных, а также краткая характеристика основных отрядов, с представителями которых необходимо было ознакомиться на практике. Выделяются характерные формы для каждого биотопа, отмечается их общебиологическое и практическое значение. Наличие графического материала. </w:t>
            </w:r>
          </w:p>
          <w:p w:rsidR="007A5773" w:rsidRPr="00AC0413" w:rsidRDefault="007A5773" w:rsidP="00C558E7">
            <w:pPr>
              <w:pStyle w:val="a4"/>
              <w:spacing w:before="0" w:after="0"/>
              <w:ind w:firstLine="355"/>
              <w:jc w:val="both"/>
              <w:rPr>
                <w:color w:val="000000"/>
              </w:rPr>
            </w:pPr>
            <w:r w:rsidRPr="00AC0413">
              <w:rPr>
                <w:color w:val="000000"/>
                <w:sz w:val="22"/>
                <w:szCs w:val="22"/>
              </w:rPr>
              <w:t>2. Отчеты по индивидуальным заданиям: соответствуют темам изучения животных конкретных биотопов, выполняются бригадами (2-4 студента). Представляются в виде отчетов (в отдельных тетрадях) и докладываются на заключительной конференции. Наличие графического материала.</w:t>
            </w:r>
          </w:p>
          <w:p w:rsidR="007A5773" w:rsidRPr="00AC0413" w:rsidRDefault="007A5773" w:rsidP="00C558E7">
            <w:pPr>
              <w:pStyle w:val="a4"/>
              <w:spacing w:before="0" w:after="0"/>
              <w:ind w:firstLine="355"/>
              <w:jc w:val="both"/>
              <w:rPr>
                <w:color w:val="000000"/>
              </w:rPr>
            </w:pPr>
            <w:r w:rsidRPr="00AC0413">
              <w:rPr>
                <w:sz w:val="22"/>
                <w:szCs w:val="22"/>
              </w:rPr>
              <w:t>После завершения полевых наблюдений и камеральной обработки материала каждой бригадой составляется отчет. Его объем 15-20 печатных страниц. Форма отчетности и документации представляется на зачет с подробным перечнем всех найденных и изученных на каждой экскурсии животных, содержание экскурсии, ее задачи, методы работы, а также результаты проведенных исследований, оформленных в виде таблиц, графиков, схем. Отчеты защищаются публично, в присутствии всех студентов, проходящих практику, и руководителей практики.</w:t>
            </w:r>
          </w:p>
          <w:p w:rsidR="007A5773" w:rsidRPr="00AC0413" w:rsidRDefault="007A5773" w:rsidP="00C558E7">
            <w:pPr>
              <w:pStyle w:val="a4"/>
              <w:spacing w:before="0" w:after="0"/>
              <w:ind w:firstLine="355"/>
              <w:jc w:val="both"/>
              <w:rPr>
                <w:color w:val="000000"/>
              </w:rPr>
            </w:pPr>
            <w:r w:rsidRPr="00AC0413">
              <w:rPr>
                <w:color w:val="000000"/>
                <w:sz w:val="22"/>
                <w:szCs w:val="22"/>
              </w:rPr>
              <w:t>К зачету студент должен знать особенности биологии, экологии и практическое значение изученных позвоночных животных, их систематическое положение (латинское и русское название типов, классов, отрядов, семейств и видов).</w:t>
            </w:r>
          </w:p>
          <w:p w:rsidR="007A5773" w:rsidRPr="00AC0413" w:rsidRDefault="007A5773" w:rsidP="00C558E7">
            <w:pPr>
              <w:pStyle w:val="Style14"/>
              <w:widowControl/>
              <w:spacing w:line="240" w:lineRule="auto"/>
              <w:ind w:left="5" w:hanging="5"/>
              <w:jc w:val="center"/>
              <w:rPr>
                <w:rStyle w:val="FontStyle41"/>
                <w:sz w:val="22"/>
                <w:szCs w:val="22"/>
              </w:rPr>
            </w:pPr>
          </w:p>
        </w:tc>
        <w:tc>
          <w:tcPr>
            <w:tcW w:w="1405" w:type="dxa"/>
            <w:vAlign w:val="center"/>
          </w:tcPr>
          <w:p w:rsidR="007A5773" w:rsidRPr="00AC0413" w:rsidRDefault="007A5773" w:rsidP="00C558E7">
            <w:pPr>
              <w:pStyle w:val="Style14"/>
              <w:widowControl/>
              <w:spacing w:line="240" w:lineRule="auto"/>
              <w:jc w:val="center"/>
              <w:rPr>
                <w:rStyle w:val="FontStyle41"/>
                <w:sz w:val="22"/>
                <w:szCs w:val="22"/>
              </w:rPr>
            </w:pPr>
            <w:r w:rsidRPr="00AC0413">
              <w:rPr>
                <w:rStyle w:val="FontStyle41"/>
                <w:sz w:val="22"/>
                <w:szCs w:val="22"/>
              </w:rPr>
              <w:lastRenderedPageBreak/>
              <w:t>30-40 баллов</w:t>
            </w:r>
          </w:p>
        </w:tc>
      </w:tr>
      <w:tr w:rsidR="007A5773" w:rsidRPr="00AC0413" w:rsidTr="00C558E7">
        <w:trPr>
          <w:trHeight w:val="17"/>
          <w:jc w:val="center"/>
        </w:trPr>
        <w:tc>
          <w:tcPr>
            <w:tcW w:w="7684" w:type="dxa"/>
            <w:gridSpan w:val="4"/>
            <w:vAlign w:val="center"/>
          </w:tcPr>
          <w:p w:rsidR="007A5773" w:rsidRPr="00AC0413" w:rsidRDefault="007A5773" w:rsidP="00C558E7">
            <w:pPr>
              <w:pStyle w:val="Style14"/>
              <w:widowControl/>
              <w:spacing w:line="240" w:lineRule="auto"/>
              <w:jc w:val="center"/>
              <w:rPr>
                <w:rStyle w:val="FontStyle41"/>
                <w:b/>
                <w:sz w:val="22"/>
                <w:szCs w:val="22"/>
              </w:rPr>
            </w:pPr>
            <w:r w:rsidRPr="00AC0413">
              <w:rPr>
                <w:rStyle w:val="FontStyle41"/>
                <w:b/>
                <w:sz w:val="22"/>
                <w:szCs w:val="22"/>
              </w:rPr>
              <w:t>ИТОГО:</w:t>
            </w:r>
          </w:p>
        </w:tc>
        <w:tc>
          <w:tcPr>
            <w:tcW w:w="1405" w:type="dxa"/>
            <w:vAlign w:val="center"/>
          </w:tcPr>
          <w:p w:rsidR="007A5773" w:rsidRPr="00AC0413" w:rsidRDefault="007A5773" w:rsidP="00C558E7">
            <w:pPr>
              <w:pStyle w:val="Style14"/>
              <w:widowControl/>
              <w:spacing w:line="240" w:lineRule="auto"/>
              <w:jc w:val="center"/>
              <w:rPr>
                <w:rStyle w:val="FontStyle41"/>
                <w:b/>
                <w:sz w:val="22"/>
                <w:szCs w:val="22"/>
              </w:rPr>
            </w:pPr>
            <w:r w:rsidRPr="00AC0413">
              <w:rPr>
                <w:rStyle w:val="FontStyle41"/>
                <w:b/>
                <w:sz w:val="22"/>
                <w:szCs w:val="22"/>
              </w:rPr>
              <w:t>71-100 баллов</w:t>
            </w:r>
          </w:p>
        </w:tc>
      </w:tr>
    </w:tbl>
    <w:p w:rsidR="007A5773" w:rsidRPr="006626E1" w:rsidRDefault="007A5773" w:rsidP="007A5773">
      <w:pPr>
        <w:ind w:firstLine="0"/>
      </w:pPr>
    </w:p>
    <w:p w:rsidR="007A5773" w:rsidRDefault="007A5773" w:rsidP="007A5773">
      <w:pPr>
        <w:ind w:firstLine="709"/>
        <w:rPr>
          <w:b/>
        </w:rPr>
      </w:pPr>
    </w:p>
    <w:p w:rsidR="007A5773" w:rsidRPr="00AC0413" w:rsidRDefault="007A5773" w:rsidP="007A5773">
      <w:pPr>
        <w:jc w:val="center"/>
        <w:rPr>
          <w:b/>
        </w:rPr>
      </w:pPr>
      <w:r w:rsidRPr="00AC0413">
        <w:rPr>
          <w:b/>
        </w:rPr>
        <w:t>Примерные темы индивидуальных работ</w:t>
      </w:r>
    </w:p>
    <w:p w:rsidR="007A5773" w:rsidRPr="002717E8" w:rsidRDefault="007A5773" w:rsidP="007A5773">
      <w:pPr>
        <w:pStyle w:val="a3"/>
        <w:numPr>
          <w:ilvl w:val="0"/>
          <w:numId w:val="6"/>
        </w:numPr>
        <w:ind w:left="0" w:firstLine="709"/>
      </w:pPr>
      <w:proofErr w:type="spellStart"/>
      <w:r w:rsidRPr="002717E8">
        <w:t>Врановые</w:t>
      </w:r>
      <w:proofErr w:type="spellEnd"/>
      <w:r w:rsidRPr="002717E8">
        <w:t xml:space="preserve"> птицы  населенных пунктов </w:t>
      </w:r>
      <w:r>
        <w:t>района практики</w:t>
      </w:r>
    </w:p>
    <w:p w:rsidR="007A5773" w:rsidRPr="002717E8" w:rsidRDefault="007A5773" w:rsidP="007A5773">
      <w:pPr>
        <w:pStyle w:val="a3"/>
        <w:widowControl/>
        <w:numPr>
          <w:ilvl w:val="0"/>
          <w:numId w:val="6"/>
        </w:numPr>
        <w:ind w:left="0" w:firstLine="709"/>
      </w:pPr>
      <w:r w:rsidRPr="002717E8">
        <w:lastRenderedPageBreak/>
        <w:t xml:space="preserve">Птицы </w:t>
      </w:r>
      <w:r>
        <w:t xml:space="preserve"> разных типов биотоп района практики</w:t>
      </w:r>
    </w:p>
    <w:p w:rsidR="007A5773" w:rsidRPr="002717E8" w:rsidRDefault="007A5773" w:rsidP="007A5773">
      <w:pPr>
        <w:pStyle w:val="a3"/>
        <w:widowControl/>
        <w:numPr>
          <w:ilvl w:val="0"/>
          <w:numId w:val="6"/>
        </w:numPr>
        <w:ind w:left="0" w:firstLine="709"/>
      </w:pPr>
      <w:r w:rsidRPr="002717E8">
        <w:t xml:space="preserve">Ихтиофауна </w:t>
      </w:r>
      <w:r>
        <w:t>района практики</w:t>
      </w:r>
    </w:p>
    <w:p w:rsidR="007A5773" w:rsidRPr="002717E8" w:rsidRDefault="007A5773" w:rsidP="007A5773">
      <w:pPr>
        <w:pStyle w:val="a3"/>
        <w:widowControl/>
        <w:numPr>
          <w:ilvl w:val="0"/>
          <w:numId w:val="6"/>
        </w:numPr>
        <w:ind w:left="0" w:firstLine="709"/>
      </w:pPr>
      <w:r w:rsidRPr="002717E8">
        <w:t xml:space="preserve">Водоплавающие и околоводные птицы </w:t>
      </w:r>
      <w:r>
        <w:t>района практики</w:t>
      </w:r>
    </w:p>
    <w:p w:rsidR="007A5773" w:rsidRDefault="007A5773" w:rsidP="007A5773">
      <w:pPr>
        <w:pStyle w:val="a3"/>
        <w:widowControl/>
        <w:numPr>
          <w:ilvl w:val="0"/>
          <w:numId w:val="6"/>
        </w:numPr>
        <w:ind w:left="0" w:firstLine="709"/>
      </w:pPr>
      <w:r w:rsidRPr="002717E8">
        <w:t xml:space="preserve">Экология </w:t>
      </w:r>
      <w:r>
        <w:t xml:space="preserve">птиц </w:t>
      </w:r>
    </w:p>
    <w:p w:rsidR="007A5773" w:rsidRDefault="007A5773" w:rsidP="007A5773">
      <w:pPr>
        <w:pStyle w:val="a3"/>
        <w:widowControl/>
        <w:numPr>
          <w:ilvl w:val="0"/>
          <w:numId w:val="6"/>
        </w:numPr>
        <w:ind w:left="0" w:firstLine="709"/>
      </w:pPr>
      <w:r w:rsidRPr="002717E8">
        <w:t xml:space="preserve">Экология </w:t>
      </w:r>
      <w:r>
        <w:t>амфибий и рептилий</w:t>
      </w:r>
    </w:p>
    <w:p w:rsidR="007A5773" w:rsidRDefault="007A5773" w:rsidP="007A5773">
      <w:pPr>
        <w:pStyle w:val="a3"/>
        <w:widowControl/>
        <w:numPr>
          <w:ilvl w:val="0"/>
          <w:numId w:val="6"/>
        </w:numPr>
        <w:ind w:left="0" w:firstLine="709"/>
      </w:pPr>
      <w:r w:rsidRPr="002717E8">
        <w:t xml:space="preserve">Экология </w:t>
      </w:r>
      <w:r>
        <w:t>мышевидных грызунов</w:t>
      </w:r>
    </w:p>
    <w:p w:rsidR="007A5773" w:rsidRDefault="007A5773" w:rsidP="007A5773">
      <w:pPr>
        <w:pStyle w:val="a3"/>
        <w:widowControl/>
        <w:numPr>
          <w:ilvl w:val="0"/>
          <w:numId w:val="6"/>
        </w:numPr>
        <w:ind w:left="0" w:firstLine="709"/>
      </w:pPr>
      <w:r>
        <w:t>Внутривидовая морфологическая изменчивость рыб</w:t>
      </w:r>
    </w:p>
    <w:p w:rsidR="007A5773" w:rsidRDefault="007A5773" w:rsidP="007A5773">
      <w:pPr>
        <w:pStyle w:val="a3"/>
        <w:widowControl/>
        <w:numPr>
          <w:ilvl w:val="0"/>
          <w:numId w:val="6"/>
        </w:numPr>
        <w:ind w:left="0" w:firstLine="709"/>
      </w:pPr>
      <w:r>
        <w:t>Внутривидовая морфологическая изменчивость земноводных</w:t>
      </w:r>
    </w:p>
    <w:p w:rsidR="007A5773" w:rsidRDefault="007A5773" w:rsidP="007A5773">
      <w:pPr>
        <w:pStyle w:val="a3"/>
        <w:widowControl/>
        <w:numPr>
          <w:ilvl w:val="0"/>
          <w:numId w:val="6"/>
        </w:numPr>
        <w:ind w:left="0" w:firstLine="709"/>
      </w:pPr>
      <w:r>
        <w:t>Личиночное развитие земноводных</w:t>
      </w:r>
    </w:p>
    <w:p w:rsidR="007A5773" w:rsidRDefault="007A5773" w:rsidP="007A5773">
      <w:pPr>
        <w:pStyle w:val="a3"/>
        <w:widowControl/>
        <w:numPr>
          <w:ilvl w:val="0"/>
          <w:numId w:val="6"/>
        </w:numPr>
        <w:ind w:left="0" w:firstLine="709"/>
      </w:pPr>
      <w:r>
        <w:t>Суточная активность земноводных</w:t>
      </w:r>
    </w:p>
    <w:p w:rsidR="007A5773" w:rsidRDefault="007A5773" w:rsidP="007A5773">
      <w:pPr>
        <w:pStyle w:val="a3"/>
        <w:widowControl/>
        <w:numPr>
          <w:ilvl w:val="0"/>
          <w:numId w:val="6"/>
        </w:numPr>
        <w:ind w:left="0" w:firstLine="709"/>
      </w:pPr>
      <w:r>
        <w:t>Птицы-</w:t>
      </w:r>
      <w:proofErr w:type="spellStart"/>
      <w:r>
        <w:t>дуплогнездники</w:t>
      </w:r>
      <w:proofErr w:type="spellEnd"/>
    </w:p>
    <w:p w:rsidR="007A5773" w:rsidRDefault="007A5773" w:rsidP="007A5773">
      <w:pPr>
        <w:pStyle w:val="a3"/>
        <w:widowControl/>
        <w:numPr>
          <w:ilvl w:val="0"/>
          <w:numId w:val="6"/>
        </w:numPr>
        <w:ind w:left="0" w:firstLine="709"/>
      </w:pPr>
      <w:r>
        <w:t>Учет численности позвоночных разных таксономических групп в районе практики</w:t>
      </w:r>
    </w:p>
    <w:p w:rsidR="007A5773" w:rsidRDefault="007A5773" w:rsidP="007A5773">
      <w:pPr>
        <w:pStyle w:val="a3"/>
        <w:widowControl/>
        <w:numPr>
          <w:ilvl w:val="0"/>
          <w:numId w:val="6"/>
        </w:numPr>
        <w:ind w:left="0" w:firstLine="709"/>
      </w:pPr>
      <w:r>
        <w:t>Хищные птицы района практики</w:t>
      </w:r>
    </w:p>
    <w:p w:rsidR="007A5773" w:rsidRDefault="007A5773" w:rsidP="007A5773">
      <w:pPr>
        <w:pStyle w:val="a3"/>
        <w:widowControl/>
        <w:numPr>
          <w:ilvl w:val="0"/>
          <w:numId w:val="6"/>
        </w:numPr>
        <w:ind w:left="0" w:firstLine="709"/>
      </w:pPr>
      <w:proofErr w:type="spellStart"/>
      <w:r>
        <w:t>Воробьеобразные</w:t>
      </w:r>
      <w:proofErr w:type="spellEnd"/>
      <w:r>
        <w:t xml:space="preserve"> района практики</w:t>
      </w:r>
    </w:p>
    <w:p w:rsidR="007A5773" w:rsidRDefault="007A5773" w:rsidP="007A5773">
      <w:pPr>
        <w:pStyle w:val="a3"/>
        <w:widowControl/>
        <w:numPr>
          <w:ilvl w:val="0"/>
          <w:numId w:val="6"/>
        </w:numPr>
        <w:ind w:left="0" w:firstLine="709"/>
      </w:pPr>
      <w:r>
        <w:t>Птиц в гнездовой период жизни</w:t>
      </w:r>
    </w:p>
    <w:p w:rsidR="007A5773" w:rsidRDefault="007A5773" w:rsidP="007A5773">
      <w:pPr>
        <w:pStyle w:val="a3"/>
        <w:widowControl/>
        <w:numPr>
          <w:ilvl w:val="0"/>
          <w:numId w:val="6"/>
        </w:numPr>
        <w:ind w:left="0" w:firstLine="709"/>
      </w:pPr>
      <w:r>
        <w:t>Типы гнезд</w:t>
      </w:r>
    </w:p>
    <w:p w:rsidR="007A5773" w:rsidRDefault="007A5773" w:rsidP="007A5773">
      <w:pPr>
        <w:pStyle w:val="a3"/>
        <w:widowControl/>
        <w:numPr>
          <w:ilvl w:val="0"/>
          <w:numId w:val="6"/>
        </w:numPr>
        <w:ind w:left="0" w:firstLine="709"/>
      </w:pPr>
      <w:r>
        <w:t>Колониальные птицы</w:t>
      </w:r>
    </w:p>
    <w:p w:rsidR="007A5773" w:rsidRDefault="007A5773" w:rsidP="007A5773">
      <w:pPr>
        <w:pStyle w:val="a3"/>
        <w:widowControl/>
        <w:numPr>
          <w:ilvl w:val="0"/>
          <w:numId w:val="6"/>
        </w:numPr>
        <w:ind w:left="0" w:firstLine="709"/>
      </w:pPr>
      <w:r>
        <w:t>Суточная активность птиц</w:t>
      </w:r>
    </w:p>
    <w:p w:rsidR="007A5773" w:rsidRDefault="007A5773" w:rsidP="007A5773">
      <w:pPr>
        <w:pStyle w:val="a3"/>
        <w:widowControl/>
        <w:numPr>
          <w:ilvl w:val="0"/>
          <w:numId w:val="6"/>
        </w:numPr>
        <w:ind w:left="0" w:firstLine="709"/>
      </w:pPr>
      <w:r>
        <w:t>Внутривидовая морфологическая изменчивость птиц</w:t>
      </w:r>
    </w:p>
    <w:p w:rsidR="007A5773" w:rsidRDefault="007A5773" w:rsidP="007A5773">
      <w:pPr>
        <w:pStyle w:val="a3"/>
        <w:widowControl/>
        <w:numPr>
          <w:ilvl w:val="0"/>
          <w:numId w:val="6"/>
        </w:numPr>
        <w:ind w:left="0" w:firstLine="709"/>
      </w:pPr>
      <w:r>
        <w:t>Краниологические показатели мелких млекопитающих района практики</w:t>
      </w:r>
    </w:p>
    <w:p w:rsidR="007A5773" w:rsidRDefault="007A5773" w:rsidP="007A5773">
      <w:pPr>
        <w:pStyle w:val="a3"/>
        <w:widowControl/>
        <w:numPr>
          <w:ilvl w:val="0"/>
          <w:numId w:val="6"/>
        </w:numPr>
        <w:ind w:left="0" w:firstLine="709"/>
      </w:pPr>
      <w:r>
        <w:t>Грызуны района практики</w:t>
      </w:r>
    </w:p>
    <w:p w:rsidR="007A5773" w:rsidRPr="002717E8" w:rsidRDefault="007A5773" w:rsidP="007A5773">
      <w:pPr>
        <w:widowControl/>
        <w:ind w:firstLine="709"/>
      </w:pPr>
    </w:p>
    <w:p w:rsidR="007A5773" w:rsidRDefault="007A5773" w:rsidP="007A5773">
      <w:pPr>
        <w:shd w:val="clear" w:color="auto" w:fill="FFFFFF"/>
        <w:autoSpaceDE w:val="0"/>
        <w:autoSpaceDN w:val="0"/>
        <w:adjustRightInd w:val="0"/>
        <w:ind w:firstLine="567"/>
        <w:jc w:val="center"/>
        <w:rPr>
          <w:b/>
          <w:color w:val="000000"/>
        </w:rPr>
      </w:pPr>
    </w:p>
    <w:p w:rsidR="007A5773" w:rsidRDefault="007A5773" w:rsidP="007A5773">
      <w:pPr>
        <w:shd w:val="clear" w:color="auto" w:fill="FFFFFF"/>
        <w:autoSpaceDE w:val="0"/>
        <w:autoSpaceDN w:val="0"/>
        <w:adjustRightInd w:val="0"/>
        <w:ind w:firstLine="567"/>
        <w:jc w:val="center"/>
        <w:rPr>
          <w:b/>
          <w:color w:val="000000"/>
        </w:rPr>
      </w:pPr>
      <w:r w:rsidRPr="00835419">
        <w:rPr>
          <w:b/>
          <w:color w:val="000000"/>
        </w:rPr>
        <w:t xml:space="preserve">Примерные тестовые задания </w:t>
      </w:r>
    </w:p>
    <w:p w:rsidR="007A5773" w:rsidRPr="00835419" w:rsidRDefault="007A5773" w:rsidP="007A5773">
      <w:pPr>
        <w:shd w:val="clear" w:color="auto" w:fill="FFFFFF"/>
        <w:autoSpaceDE w:val="0"/>
        <w:autoSpaceDN w:val="0"/>
        <w:adjustRightInd w:val="0"/>
        <w:ind w:firstLine="567"/>
        <w:jc w:val="center"/>
        <w:rPr>
          <w:b/>
        </w:rPr>
      </w:pPr>
    </w:p>
    <w:p w:rsidR="007A5773" w:rsidRPr="00835419" w:rsidRDefault="007A5773" w:rsidP="007A5773">
      <w:pPr>
        <w:pStyle w:val="a3"/>
        <w:numPr>
          <w:ilvl w:val="0"/>
          <w:numId w:val="1"/>
        </w:numPr>
        <w:shd w:val="clear" w:color="auto" w:fill="FFFFFF"/>
        <w:ind w:left="0" w:firstLine="567"/>
      </w:pPr>
      <w:r w:rsidRPr="00835419">
        <w:t xml:space="preserve">Ваша группа садится в электричку. Войдя в вагон, вы: а) остановитесь в тамбуре; б) пройдете в середину вагона; в) сядете на первое свободное место. </w:t>
      </w:r>
    </w:p>
    <w:p w:rsidR="007A5773" w:rsidRPr="00835419" w:rsidRDefault="007A5773" w:rsidP="007A5773">
      <w:pPr>
        <w:pStyle w:val="a3"/>
        <w:numPr>
          <w:ilvl w:val="0"/>
          <w:numId w:val="1"/>
        </w:numPr>
        <w:shd w:val="clear" w:color="auto" w:fill="FFFFFF"/>
        <w:ind w:left="0" w:firstLine="567"/>
      </w:pPr>
      <w:r w:rsidRPr="00835419">
        <w:t>При приближении поезда безопасно стоять: а) у края платформы; б) не ближе 1 м; в) не ближе 3 м.</w:t>
      </w:r>
    </w:p>
    <w:p w:rsidR="007A5773" w:rsidRPr="00835419" w:rsidRDefault="007A5773" w:rsidP="007A5773">
      <w:pPr>
        <w:pStyle w:val="a3"/>
        <w:numPr>
          <w:ilvl w:val="0"/>
          <w:numId w:val="1"/>
        </w:numPr>
        <w:shd w:val="clear" w:color="auto" w:fill="FFFFFF"/>
        <w:ind w:left="0" w:firstLine="567"/>
      </w:pPr>
      <w:r w:rsidRPr="00835419">
        <w:t xml:space="preserve">Ваша группа едет в автобусе. Как лучше поступить? а) не снимать рюкзаков; б) снять их, поставить около себя; в) снять рюкзаки, сложить в одно место. </w:t>
      </w:r>
    </w:p>
    <w:p w:rsidR="007A5773" w:rsidRPr="00835419" w:rsidRDefault="007A5773" w:rsidP="007A5773">
      <w:pPr>
        <w:pStyle w:val="a3"/>
        <w:numPr>
          <w:ilvl w:val="0"/>
          <w:numId w:val="1"/>
        </w:numPr>
        <w:shd w:val="clear" w:color="auto" w:fill="FFFFFF"/>
        <w:ind w:left="0" w:firstLine="567"/>
      </w:pPr>
      <w:r w:rsidRPr="00835419">
        <w:t xml:space="preserve">В автобусе дальнего следования не хватило место для сидения. Что лучше сделать? а) стоять в проходе; б) сесть третьим человеком на сидение; в) сесть на пол на рюкзак или </w:t>
      </w:r>
      <w:proofErr w:type="spellStart"/>
      <w:r w:rsidRPr="00835419">
        <w:t>сидушку</w:t>
      </w:r>
      <w:proofErr w:type="spellEnd"/>
      <w:r w:rsidRPr="00835419">
        <w:t>.</w:t>
      </w:r>
    </w:p>
    <w:p w:rsidR="007A5773" w:rsidRPr="00835419" w:rsidRDefault="007A5773" w:rsidP="007A5773">
      <w:pPr>
        <w:pStyle w:val="a3"/>
        <w:numPr>
          <w:ilvl w:val="0"/>
          <w:numId w:val="1"/>
        </w:numPr>
        <w:shd w:val="clear" w:color="auto" w:fill="FFFFFF"/>
        <w:ind w:left="0" w:firstLine="567"/>
      </w:pPr>
      <w:r w:rsidRPr="00835419">
        <w:t xml:space="preserve">Вашей группе надо пройти участок пути вдоль шоссе. Где безопаснее идти? а) навстречу транспорту по левой стороне; б) по ходу транспорта по правой стороне; в) часть группы по правой стороне, часть по левой, чтобы не было толпы. </w:t>
      </w:r>
    </w:p>
    <w:p w:rsidR="007A5773" w:rsidRPr="00835419" w:rsidRDefault="007A5773" w:rsidP="007A5773">
      <w:pPr>
        <w:pStyle w:val="a3"/>
        <w:numPr>
          <w:ilvl w:val="0"/>
          <w:numId w:val="1"/>
        </w:numPr>
        <w:shd w:val="clear" w:color="auto" w:fill="FFFFFF"/>
        <w:ind w:left="0" w:firstLine="567"/>
      </w:pPr>
      <w:r w:rsidRPr="00835419">
        <w:t xml:space="preserve">Если группа идет вдоль шоссе, то надо: а) идти всем вместе строем; б) идти с большим интервалом между участниками, растянуться вдоль шоссе; в) идти плотной группой, взявшись за руки. </w:t>
      </w:r>
    </w:p>
    <w:p w:rsidR="007A5773" w:rsidRPr="00835419" w:rsidRDefault="007A5773" w:rsidP="007A5773">
      <w:pPr>
        <w:pStyle w:val="a3"/>
        <w:numPr>
          <w:ilvl w:val="0"/>
          <w:numId w:val="1"/>
        </w:numPr>
        <w:shd w:val="clear" w:color="auto" w:fill="FFFFFF"/>
        <w:ind w:left="0" w:firstLine="567"/>
      </w:pPr>
      <w:r w:rsidRPr="00835419">
        <w:t xml:space="preserve">Группе надо перейти шоссе с оживленным движением. Как это лучше сделать? а) каждый самостоятельно перейдет дорогу; б) все вместе одной группой; в) все вместе шеренгой вдоль шоссе; г) все вместе строем по одному. </w:t>
      </w:r>
    </w:p>
    <w:p w:rsidR="007A5773" w:rsidRPr="00835419" w:rsidRDefault="007A5773" w:rsidP="007A5773">
      <w:pPr>
        <w:pStyle w:val="a3"/>
        <w:numPr>
          <w:ilvl w:val="0"/>
          <w:numId w:val="1"/>
        </w:numPr>
        <w:shd w:val="clear" w:color="auto" w:fill="FFFFFF"/>
        <w:ind w:left="0" w:firstLine="567"/>
      </w:pPr>
      <w:r w:rsidRPr="00835419">
        <w:t>Как быстрее всего попасть в конфликт с местным населением? а) громко общаться между собой, обсуждая и высмеивая окружающих; б) ходить по городу по одному; в) показать, что у тебя много денег; г) ходить вместе по 3-4 человека, не привлекая к себе внимания. 6. Если вы отстали от своей группы во время осмотра города, то что лучше сделать? а) идти обратно на место встречи (на вокзал и т.п.); б) ждать на одном месте в) догнать группу.</w:t>
      </w:r>
    </w:p>
    <w:p w:rsidR="007A5773" w:rsidRPr="00835419" w:rsidRDefault="007A5773" w:rsidP="007A5773">
      <w:pPr>
        <w:pStyle w:val="a3"/>
        <w:numPr>
          <w:ilvl w:val="0"/>
          <w:numId w:val="1"/>
        </w:numPr>
        <w:shd w:val="clear" w:color="auto" w:fill="FFFFFF"/>
        <w:ind w:left="0" w:firstLine="567"/>
      </w:pPr>
      <w:r w:rsidRPr="00835419">
        <w:t xml:space="preserve">Воду из ручья нельзя пить, если она: а) прозрачная; б) мутная; в) на поверхности – пена; г) на поверхности – мусор (хвоя, ветки). </w:t>
      </w:r>
    </w:p>
    <w:p w:rsidR="007A5773" w:rsidRPr="00835419" w:rsidRDefault="007A5773" w:rsidP="007A5773">
      <w:pPr>
        <w:pStyle w:val="a3"/>
        <w:numPr>
          <w:ilvl w:val="0"/>
          <w:numId w:val="1"/>
        </w:numPr>
        <w:shd w:val="clear" w:color="auto" w:fill="FFFFFF"/>
        <w:ind w:left="0" w:firstLine="567"/>
      </w:pPr>
      <w:r w:rsidRPr="00835419">
        <w:lastRenderedPageBreak/>
        <w:t xml:space="preserve">Если для очистки воды использовать раствор марганцовки, то цвет рас- </w:t>
      </w:r>
      <w:proofErr w:type="spellStart"/>
      <w:r w:rsidRPr="00835419">
        <w:t>твора</w:t>
      </w:r>
      <w:proofErr w:type="spellEnd"/>
      <w:r w:rsidRPr="00835419">
        <w:t xml:space="preserve"> должен быть: a) бледно-розовый; б) красный; в) темно-красный. </w:t>
      </w:r>
    </w:p>
    <w:p w:rsidR="007A5773" w:rsidRPr="00835419" w:rsidRDefault="007A5773" w:rsidP="007A5773">
      <w:pPr>
        <w:pStyle w:val="a3"/>
        <w:numPr>
          <w:ilvl w:val="0"/>
          <w:numId w:val="1"/>
        </w:numPr>
        <w:shd w:val="clear" w:color="auto" w:fill="FFFFFF"/>
        <w:ind w:left="0" w:firstLine="567"/>
      </w:pPr>
      <w:r w:rsidRPr="00835419">
        <w:t xml:space="preserve">Если вы увидели змею, что лучше сделать? а) громко закричать; б) тихо уйти, не привлекая внимания; в) топая ногами, дать ей уползти. </w:t>
      </w:r>
    </w:p>
    <w:p w:rsidR="007A5773" w:rsidRPr="00835419" w:rsidRDefault="007A5773" w:rsidP="007A5773">
      <w:pPr>
        <w:pStyle w:val="a3"/>
        <w:numPr>
          <w:ilvl w:val="0"/>
          <w:numId w:val="1"/>
        </w:numPr>
        <w:shd w:val="clear" w:color="auto" w:fill="FFFFFF"/>
        <w:ind w:left="0" w:firstLine="567"/>
      </w:pPr>
      <w:r w:rsidRPr="00835419">
        <w:t xml:space="preserve">На месте вашего лагеря (около палаток) много сухостойных деревьев. Что с ними стоит сделать? а) спилить все; б) спилить столько, сколько нужно для ночлега; в) оставить их в запас; г) переставить лагерь в другое место. </w:t>
      </w:r>
    </w:p>
    <w:p w:rsidR="007A5773" w:rsidRPr="00835419" w:rsidRDefault="007A5773" w:rsidP="007A5773">
      <w:pPr>
        <w:pStyle w:val="a3"/>
        <w:numPr>
          <w:ilvl w:val="0"/>
          <w:numId w:val="1"/>
        </w:numPr>
        <w:shd w:val="clear" w:color="auto" w:fill="FFFFFF"/>
        <w:ind w:left="0" w:firstLine="567"/>
      </w:pPr>
      <w:r w:rsidRPr="00835419">
        <w:t xml:space="preserve">На каком расстоянии от деревьев должен быть костер? а) 1 м; б) 3 м; в) 5 м. </w:t>
      </w:r>
    </w:p>
    <w:p w:rsidR="007A5773" w:rsidRPr="00835419" w:rsidRDefault="007A5773" w:rsidP="007A5773">
      <w:pPr>
        <w:pStyle w:val="a3"/>
        <w:numPr>
          <w:ilvl w:val="0"/>
          <w:numId w:val="1"/>
        </w:numPr>
        <w:shd w:val="clear" w:color="auto" w:fill="FFFFFF"/>
        <w:ind w:left="0" w:firstLine="567"/>
      </w:pPr>
      <w:r w:rsidRPr="00835419">
        <w:t>В летнем походе дежурный у костра надевает: а) рубашка, рукавицы, шорты, шапочка, обувь; б) брюки, футболка, обувь, рукавицы, шапочка; в) обувь, брюки, рубашка, рукавицы, шапочка.</w:t>
      </w:r>
    </w:p>
    <w:p w:rsidR="007A5773" w:rsidRPr="00835419" w:rsidRDefault="007A5773" w:rsidP="007A5773">
      <w:pPr>
        <w:pStyle w:val="a3"/>
        <w:numPr>
          <w:ilvl w:val="0"/>
          <w:numId w:val="1"/>
        </w:numPr>
        <w:shd w:val="clear" w:color="auto" w:fill="FFFFFF"/>
        <w:ind w:left="0" w:firstLine="567"/>
      </w:pPr>
      <w:r w:rsidRPr="00835419">
        <w:t xml:space="preserve">При наступлении сильной грозы нужно: а) прятаться под высокие деревья; б) прятаться в яме или канаве; в) найти возвышенное место и расположиться на нем. </w:t>
      </w:r>
    </w:p>
    <w:p w:rsidR="007A5773" w:rsidRPr="00835419" w:rsidRDefault="007A5773" w:rsidP="007A5773">
      <w:pPr>
        <w:pStyle w:val="a3"/>
        <w:shd w:val="clear" w:color="auto" w:fill="FFFFFF"/>
        <w:ind w:left="0" w:firstLine="567"/>
      </w:pPr>
    </w:p>
    <w:p w:rsidR="007A5773" w:rsidRDefault="007A5773" w:rsidP="007A5773">
      <w:pPr>
        <w:ind w:firstLine="567"/>
      </w:pPr>
      <w:r w:rsidRPr="00DE12B4">
        <w:t>Для обучающихся, являющихся инвалидами и лицами с ограниченными возможностями здоровья, приводятся специальные типовые контрольные задания и иные методические материалы для обеспечения самостоятельной работы обучающихся на практике).</w:t>
      </w:r>
      <w:r>
        <w:rPr>
          <w:i/>
        </w:rPr>
        <w:t xml:space="preserve"> </w:t>
      </w:r>
      <w:r>
        <w:t xml:space="preserve">Самостоятельная работа студентов с ОВЗ в ходе учебной полевой практики по зоологии позвоночных заключается в использование умений и навыков, полученных в аудиторной работе на учебных занятиях в течение года в курсе зоологии позвоночных. Также могут быть использованы разные литературные и интернет- источники для обзорных экскурсий с целью знакомства с позвоночной фауной на территории города Улан-Удэ  и его пригороде. Примерный перечень контрольных вопросов и заданий для проведения итоговой аттестации по разделам практики, осваиваемым студентом с ОВЗ самостоятельно: </w:t>
      </w:r>
    </w:p>
    <w:p w:rsidR="007A5773" w:rsidRDefault="007A5773" w:rsidP="007A5773">
      <w:pPr>
        <w:ind w:firstLine="567"/>
      </w:pPr>
      <w:r>
        <w:t xml:space="preserve">1. Знакомство с определителем и основными методами сбора, хранения и коллектирования позвоночных животных. </w:t>
      </w:r>
    </w:p>
    <w:p w:rsidR="007A5773" w:rsidRDefault="007A5773" w:rsidP="007A5773">
      <w:pPr>
        <w:ind w:firstLine="567"/>
      </w:pPr>
      <w:r>
        <w:t xml:space="preserve">2. Работа с определителем и составление кадастров фауны животных Бурятии </w:t>
      </w:r>
    </w:p>
    <w:p w:rsidR="007A5773" w:rsidRDefault="007A5773" w:rsidP="007A5773">
      <w:pPr>
        <w:ind w:firstLine="567"/>
      </w:pPr>
      <w:r>
        <w:t>3. Самостоятельное исследование определённых групп животных (учёты численности, наблюдения за гнёздами и т.д.).</w:t>
      </w:r>
    </w:p>
    <w:p w:rsidR="007A5773" w:rsidRPr="00DE43B4" w:rsidRDefault="007A5773" w:rsidP="007A5773">
      <w:pPr>
        <w:ind w:firstLine="567"/>
        <w:rPr>
          <w:i/>
        </w:rPr>
      </w:pPr>
    </w:p>
    <w:p w:rsidR="007A5773" w:rsidRPr="009551C8" w:rsidRDefault="007A5773" w:rsidP="007A5773">
      <w:pPr>
        <w:ind w:firstLine="567"/>
        <w:rPr>
          <w:b/>
        </w:rPr>
      </w:pPr>
      <w:r w:rsidRPr="009551C8">
        <w:rPr>
          <w:b/>
        </w:rPr>
        <w:t xml:space="preserve">     10. Учебно-методическое и информационное обеспечение практики </w:t>
      </w:r>
    </w:p>
    <w:p w:rsidR="007A5773" w:rsidRPr="009551C8" w:rsidRDefault="007A5773" w:rsidP="007A5773">
      <w:pPr>
        <w:ind w:firstLine="567"/>
        <w:rPr>
          <w:b/>
        </w:rPr>
      </w:pPr>
    </w:p>
    <w:p w:rsidR="007A5773" w:rsidRPr="009551C8" w:rsidRDefault="007A5773" w:rsidP="007A5773">
      <w:pPr>
        <w:widowControl/>
        <w:shd w:val="clear" w:color="auto" w:fill="FFFFFF"/>
        <w:ind w:firstLine="0"/>
        <w:jc w:val="left"/>
        <w:rPr>
          <w:b/>
          <w:color w:val="000000"/>
          <w:u w:val="single"/>
        </w:rPr>
      </w:pPr>
      <w:r w:rsidRPr="009551C8">
        <w:rPr>
          <w:b/>
          <w:color w:val="000000"/>
          <w:u w:val="single"/>
        </w:rPr>
        <w:t>Основная</w:t>
      </w:r>
    </w:p>
    <w:p w:rsidR="007A5773" w:rsidRPr="009551C8" w:rsidRDefault="007A5773" w:rsidP="007A5773">
      <w:pPr>
        <w:widowControl/>
        <w:numPr>
          <w:ilvl w:val="0"/>
          <w:numId w:val="7"/>
        </w:numPr>
        <w:shd w:val="clear" w:color="auto" w:fill="FFFFFF"/>
        <w:jc w:val="left"/>
        <w:rPr>
          <w:color w:val="000000"/>
        </w:rPr>
      </w:pPr>
      <w:r w:rsidRPr="009551C8">
        <w:rPr>
          <w:color w:val="000000"/>
        </w:rPr>
        <w:t>Зоология позвоночных: учебник для студентов высших учебных заведений, обучающихся по направлению "Биология"/Ф. Я. Дзержинский, Б. Д. Васильев, В. В. Малахов. —Москва: Академия, 2013. —462, [1] с.</w:t>
      </w:r>
    </w:p>
    <w:p w:rsidR="007A5773" w:rsidRPr="009551C8" w:rsidRDefault="007A5773" w:rsidP="007A5773">
      <w:pPr>
        <w:widowControl/>
        <w:numPr>
          <w:ilvl w:val="0"/>
          <w:numId w:val="7"/>
        </w:numPr>
        <w:shd w:val="clear" w:color="auto" w:fill="FFFFFF"/>
        <w:jc w:val="left"/>
        <w:rPr>
          <w:color w:val="000000"/>
        </w:rPr>
      </w:pPr>
      <w:r w:rsidRPr="009551C8">
        <w:rPr>
          <w:color w:val="000000"/>
        </w:rPr>
        <w:t>Константинов В. М. Зоология позвоночных: учебник для студентов вузов, обучающихся по направлению "Педагогическое образование" профиль "Биология"/В. М. Константинов, С. П. Наумов, С. П. Шаталова. —М.: Академия , 2011. —446, [1] с.</w:t>
      </w:r>
    </w:p>
    <w:p w:rsidR="007A5773" w:rsidRPr="009551C8" w:rsidRDefault="007A5773" w:rsidP="007A5773">
      <w:pPr>
        <w:widowControl/>
        <w:numPr>
          <w:ilvl w:val="0"/>
          <w:numId w:val="7"/>
        </w:numPr>
        <w:shd w:val="clear" w:color="auto" w:fill="FFFFFF"/>
        <w:jc w:val="left"/>
        <w:rPr>
          <w:color w:val="000000"/>
        </w:rPr>
      </w:pPr>
      <w:r w:rsidRPr="009551C8">
        <w:rPr>
          <w:color w:val="000000"/>
        </w:rPr>
        <w:t xml:space="preserve">Константинов В. М. Зоология позвоночных: учебник для </w:t>
      </w:r>
      <w:proofErr w:type="spellStart"/>
      <w:r w:rsidRPr="009551C8">
        <w:rPr>
          <w:color w:val="000000"/>
        </w:rPr>
        <w:t>пед</w:t>
      </w:r>
      <w:proofErr w:type="spellEnd"/>
      <w:r w:rsidRPr="009551C8">
        <w:rPr>
          <w:color w:val="000000"/>
        </w:rPr>
        <w:t xml:space="preserve">. </w:t>
      </w:r>
      <w:proofErr w:type="spellStart"/>
      <w:r w:rsidRPr="009551C8">
        <w:rPr>
          <w:color w:val="000000"/>
        </w:rPr>
        <w:t>высш</w:t>
      </w:r>
      <w:proofErr w:type="spellEnd"/>
      <w:r w:rsidRPr="009551C8">
        <w:rPr>
          <w:color w:val="000000"/>
        </w:rPr>
        <w:t>. учеб. заведений по спец. "Биология"/В. М. Константинов, С. П. Наумов, С. П. Шаталова. —: Академия, 2007. —460 с.</w:t>
      </w:r>
    </w:p>
    <w:p w:rsidR="007A5773" w:rsidRPr="009551C8" w:rsidRDefault="007A5773" w:rsidP="007A5773">
      <w:pPr>
        <w:widowControl/>
        <w:numPr>
          <w:ilvl w:val="0"/>
          <w:numId w:val="7"/>
        </w:numPr>
        <w:shd w:val="clear" w:color="auto" w:fill="FFFFFF"/>
        <w:jc w:val="left"/>
        <w:rPr>
          <w:color w:val="000000"/>
        </w:rPr>
      </w:pPr>
      <w:r w:rsidRPr="009551C8">
        <w:rPr>
          <w:color w:val="000000"/>
        </w:rPr>
        <w:t>Лабораторный практикум по зоологии позвоночных: учеб. пособие для вузов по спец. 032400 " Биология"/[В. М. Константинов, С. П. Шаталова, В. Г. Бабенко] ; под ред. В. М. Константинова. —М.: Академия, 2004. —270 с.</w:t>
      </w:r>
    </w:p>
    <w:p w:rsidR="007A5773" w:rsidRPr="009551C8" w:rsidRDefault="007A5773" w:rsidP="007A5773">
      <w:pPr>
        <w:widowControl/>
        <w:shd w:val="clear" w:color="auto" w:fill="FFFFFF"/>
        <w:ind w:firstLine="0"/>
        <w:jc w:val="left"/>
        <w:rPr>
          <w:b/>
          <w:color w:val="000000"/>
          <w:u w:val="single"/>
        </w:rPr>
      </w:pPr>
    </w:p>
    <w:p w:rsidR="007A5773" w:rsidRPr="009551C8" w:rsidRDefault="007A5773" w:rsidP="007A5773">
      <w:pPr>
        <w:widowControl/>
        <w:shd w:val="clear" w:color="auto" w:fill="FFFFFF"/>
        <w:ind w:firstLine="0"/>
        <w:jc w:val="left"/>
        <w:rPr>
          <w:b/>
          <w:color w:val="000000"/>
          <w:u w:val="single"/>
        </w:rPr>
      </w:pPr>
      <w:r w:rsidRPr="009551C8">
        <w:rPr>
          <w:b/>
          <w:color w:val="000000"/>
          <w:u w:val="single"/>
        </w:rPr>
        <w:t>Дополнительная</w:t>
      </w:r>
    </w:p>
    <w:p w:rsidR="007A5773" w:rsidRPr="009551C8" w:rsidRDefault="007A5773" w:rsidP="007A5773">
      <w:pPr>
        <w:widowControl/>
        <w:numPr>
          <w:ilvl w:val="0"/>
          <w:numId w:val="8"/>
        </w:numPr>
        <w:shd w:val="clear" w:color="auto" w:fill="FFFFFF"/>
        <w:jc w:val="left"/>
        <w:rPr>
          <w:color w:val="000000"/>
        </w:rPr>
      </w:pPr>
      <w:r w:rsidRPr="009551C8">
        <w:rPr>
          <w:color w:val="000000"/>
        </w:rPr>
        <w:t xml:space="preserve">Карташев Н. Н. Практикум по зоологии позвоночных: учеб. пособие для вузов по напр. и спец. "Биология"/Н. Н. Карташев, В. Е. Соколов, И. А. Шилов; </w:t>
      </w:r>
      <w:proofErr w:type="spellStart"/>
      <w:r w:rsidRPr="009551C8">
        <w:rPr>
          <w:color w:val="000000"/>
        </w:rPr>
        <w:t>Моск</w:t>
      </w:r>
      <w:proofErr w:type="spellEnd"/>
      <w:r w:rsidRPr="009551C8">
        <w:rPr>
          <w:color w:val="000000"/>
        </w:rPr>
        <w:t>. гос. ун-т им. М. В. Ломоносова. —М.: Аспект Пресс, 2004. —382 с.</w:t>
      </w:r>
    </w:p>
    <w:p w:rsidR="007A5773" w:rsidRPr="009551C8" w:rsidRDefault="007A5773" w:rsidP="007A5773">
      <w:pPr>
        <w:widowControl/>
        <w:numPr>
          <w:ilvl w:val="0"/>
          <w:numId w:val="8"/>
        </w:numPr>
        <w:shd w:val="clear" w:color="auto" w:fill="FFFFFF"/>
        <w:jc w:val="left"/>
        <w:rPr>
          <w:color w:val="000000"/>
        </w:rPr>
      </w:pPr>
      <w:r w:rsidRPr="009551C8">
        <w:rPr>
          <w:color w:val="000000"/>
        </w:rPr>
        <w:lastRenderedPageBreak/>
        <w:t xml:space="preserve">Лабораторный практикум по зоологии позвоночных: учеб. пособие для биол. спец. </w:t>
      </w:r>
      <w:proofErr w:type="spellStart"/>
      <w:r w:rsidRPr="009551C8">
        <w:rPr>
          <w:color w:val="000000"/>
        </w:rPr>
        <w:t>пед</w:t>
      </w:r>
      <w:proofErr w:type="spellEnd"/>
      <w:r w:rsidRPr="009551C8">
        <w:rPr>
          <w:color w:val="000000"/>
        </w:rPr>
        <w:t>. вузов/. —М.: Академия, 2001. —270 с.</w:t>
      </w:r>
    </w:p>
    <w:p w:rsidR="007A5773" w:rsidRPr="009551C8" w:rsidRDefault="007A5773" w:rsidP="007A5773">
      <w:pPr>
        <w:widowControl/>
        <w:numPr>
          <w:ilvl w:val="0"/>
          <w:numId w:val="8"/>
        </w:numPr>
        <w:shd w:val="clear" w:color="auto" w:fill="FFFFFF"/>
        <w:jc w:val="left"/>
        <w:rPr>
          <w:color w:val="000000"/>
        </w:rPr>
      </w:pPr>
      <w:r w:rsidRPr="009551C8">
        <w:rPr>
          <w:color w:val="000000"/>
        </w:rPr>
        <w:t>Головачева Я. А. Зоология: конспект лекций : [пособие для подготовки к экзаменам]/Я. А. Головачева. —М.: Приор-</w:t>
      </w:r>
      <w:proofErr w:type="spellStart"/>
      <w:r w:rsidRPr="009551C8">
        <w:rPr>
          <w:color w:val="000000"/>
        </w:rPr>
        <w:t>издат</w:t>
      </w:r>
      <w:proofErr w:type="spellEnd"/>
      <w:r w:rsidRPr="009551C8">
        <w:rPr>
          <w:color w:val="000000"/>
        </w:rPr>
        <w:t>, 2010. —173 с.</w:t>
      </w:r>
    </w:p>
    <w:p w:rsidR="007A5773" w:rsidRPr="009551C8" w:rsidRDefault="007A5773" w:rsidP="007A5773">
      <w:pPr>
        <w:widowControl/>
        <w:numPr>
          <w:ilvl w:val="0"/>
          <w:numId w:val="8"/>
        </w:numPr>
        <w:shd w:val="clear" w:color="auto" w:fill="FFFFFF"/>
        <w:jc w:val="left"/>
        <w:rPr>
          <w:color w:val="000000"/>
        </w:rPr>
      </w:pPr>
      <w:r w:rsidRPr="009551C8">
        <w:rPr>
          <w:color w:val="000000"/>
        </w:rPr>
        <w:t xml:space="preserve">Потапов И. В. Зоология с основами экологии животных: учеб. пособие для </w:t>
      </w:r>
      <w:proofErr w:type="spellStart"/>
      <w:r w:rsidRPr="009551C8">
        <w:rPr>
          <w:color w:val="000000"/>
        </w:rPr>
        <w:t>пед</w:t>
      </w:r>
      <w:proofErr w:type="spellEnd"/>
      <w:r w:rsidRPr="009551C8">
        <w:rPr>
          <w:color w:val="000000"/>
        </w:rPr>
        <w:t>. вузов/И. В. Потапов. —М.: Академия, 2001. —296 с.</w:t>
      </w:r>
    </w:p>
    <w:p w:rsidR="007A5773" w:rsidRPr="009551C8" w:rsidRDefault="007A5773" w:rsidP="007A5773">
      <w:pPr>
        <w:ind w:firstLine="567"/>
        <w:rPr>
          <w:b/>
        </w:rPr>
      </w:pPr>
    </w:p>
    <w:p w:rsidR="007A5773" w:rsidRPr="009551C8" w:rsidRDefault="007A5773" w:rsidP="007A5773">
      <w:pPr>
        <w:ind w:firstLine="567"/>
        <w:rPr>
          <w:b/>
        </w:rPr>
      </w:pPr>
      <w:r w:rsidRPr="009551C8">
        <w:rPr>
          <w:b/>
        </w:rPr>
        <w:t xml:space="preserve">в) Интернет-ресурсы:    </w:t>
      </w:r>
    </w:p>
    <w:p w:rsidR="007A5773" w:rsidRPr="009551C8" w:rsidRDefault="007A5773" w:rsidP="007A5773">
      <w:pPr>
        <w:ind w:firstLine="567"/>
        <w:rPr>
          <w:b/>
        </w:rPr>
      </w:pPr>
    </w:p>
    <w:p w:rsidR="007A5773" w:rsidRPr="009551C8" w:rsidRDefault="007A5773" w:rsidP="007A5773">
      <w:pPr>
        <w:ind w:left="567" w:firstLine="0"/>
        <w:rPr>
          <w:b/>
        </w:rPr>
      </w:pPr>
      <w:r w:rsidRPr="009551C8">
        <w:t xml:space="preserve">http://zoomet.ru/prac/practicym_tema1.html </w:t>
      </w:r>
      <w:r w:rsidRPr="009551C8">
        <w:br/>
        <w:t xml:space="preserve">http://www.ichthyo.ru/ </w:t>
      </w:r>
      <w:r w:rsidRPr="009551C8">
        <w:br/>
        <w:t xml:space="preserve">http://www.ixtio.ru/ </w:t>
      </w:r>
      <w:r w:rsidRPr="009551C8">
        <w:br/>
        <w:t xml:space="preserve">http://club-fish.ru/ </w:t>
      </w:r>
      <w:r w:rsidRPr="009551C8">
        <w:br/>
        <w:t xml:space="preserve">http://www.aquaria2.ru/ </w:t>
      </w:r>
      <w:r w:rsidRPr="009551C8">
        <w:br/>
        <w:t xml:space="preserve">http://www.paludarium.ru/ </w:t>
      </w:r>
      <w:r w:rsidRPr="009551C8">
        <w:br/>
        <w:t xml:space="preserve">http://nauka.relis.ru/ </w:t>
      </w:r>
      <w:r w:rsidRPr="009551C8">
        <w:br/>
        <w:t xml:space="preserve">http://vertebrata.bio.msu.ru/html/zoogeo_rus.html </w:t>
      </w:r>
      <w:r w:rsidRPr="009551C8">
        <w:br/>
        <w:t xml:space="preserve">http://www.zoomet.ru/metod_zveri.html </w:t>
      </w:r>
      <w:r w:rsidRPr="009551C8">
        <w:br/>
        <w:t xml:space="preserve">http://herba.msu.ru/shipunov/school/sch-ru.htm </w:t>
      </w:r>
      <w:r w:rsidRPr="009551C8">
        <w:br/>
        <w:t xml:space="preserve">http://www.floranimal.ru/ </w:t>
      </w:r>
      <w:r w:rsidRPr="009551C8">
        <w:br/>
        <w:t xml:space="preserve">http://www.sevin.ru/vertebrates/ </w:t>
      </w:r>
      <w:r w:rsidRPr="009551C8">
        <w:br/>
        <w:t xml:space="preserve">http://www.zooeco.com/ </w:t>
      </w:r>
      <w:r w:rsidRPr="009551C8">
        <w:br/>
        <w:t>http://bizplan-uz.ru/learning/course/index.php?COURSE_ID=4</w:t>
      </w:r>
    </w:p>
    <w:p w:rsidR="007A5773" w:rsidRPr="009551C8" w:rsidRDefault="007A5773" w:rsidP="007A5773">
      <w:pPr>
        <w:ind w:firstLine="567"/>
      </w:pPr>
    </w:p>
    <w:p w:rsidR="007A5773" w:rsidRPr="009551C8" w:rsidRDefault="007A5773" w:rsidP="007A5773">
      <w:pPr>
        <w:autoSpaceDE w:val="0"/>
        <w:autoSpaceDN w:val="0"/>
        <w:adjustRightInd w:val="0"/>
        <w:ind w:firstLine="567"/>
      </w:pPr>
      <w:r w:rsidRPr="009551C8">
        <w:t>Также в ходе полевой практики используются различные определители: птиц, гнезд, стай, млекопитающих, земноводных, пресмыкающихся, их следов жизнедеятельности и т.д.</w:t>
      </w:r>
    </w:p>
    <w:p w:rsidR="007A5773" w:rsidRPr="009551C8" w:rsidRDefault="007A5773" w:rsidP="007A5773">
      <w:pPr>
        <w:ind w:firstLine="567"/>
      </w:pPr>
    </w:p>
    <w:p w:rsidR="007A5773" w:rsidRPr="009551C8" w:rsidRDefault="007A5773" w:rsidP="007A5773">
      <w:pPr>
        <w:ind w:firstLine="567"/>
        <w:rPr>
          <w:b/>
        </w:rPr>
      </w:pPr>
      <w:r w:rsidRPr="009551C8">
        <w:rPr>
          <w:b/>
        </w:rPr>
        <w:t>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7A5773" w:rsidRPr="009551C8" w:rsidRDefault="007A5773" w:rsidP="007A5773">
      <w:pPr>
        <w:widowControl/>
        <w:numPr>
          <w:ilvl w:val="0"/>
          <w:numId w:val="9"/>
        </w:numPr>
        <w:spacing w:before="100" w:beforeAutospacing="1" w:after="100" w:afterAutospacing="1"/>
        <w:jc w:val="left"/>
        <w:rPr>
          <w:color w:val="000000"/>
        </w:rPr>
      </w:pPr>
      <w:r w:rsidRPr="009551C8">
        <w:rPr>
          <w:color w:val="000000"/>
        </w:rPr>
        <w:t>Портал электронного обучения БГУ e.bsu.ru</w:t>
      </w:r>
    </w:p>
    <w:p w:rsidR="007A5773" w:rsidRPr="009551C8" w:rsidRDefault="007A5773" w:rsidP="007A5773">
      <w:pPr>
        <w:widowControl/>
        <w:numPr>
          <w:ilvl w:val="0"/>
          <w:numId w:val="9"/>
        </w:numPr>
        <w:spacing w:before="100" w:beforeAutospacing="1" w:after="100" w:afterAutospacing="1"/>
        <w:jc w:val="left"/>
        <w:rPr>
          <w:color w:val="000000"/>
        </w:rPr>
      </w:pPr>
      <w:r w:rsidRPr="009551C8">
        <w:rPr>
          <w:color w:val="000000"/>
        </w:rPr>
        <w:t>Личный кабинет студента БГУ http://my.bsu.ru/</w:t>
      </w:r>
    </w:p>
    <w:p w:rsidR="007A5773" w:rsidRPr="009551C8" w:rsidRDefault="007A5773" w:rsidP="007A5773">
      <w:pPr>
        <w:widowControl/>
        <w:numPr>
          <w:ilvl w:val="0"/>
          <w:numId w:val="9"/>
        </w:numPr>
        <w:spacing w:before="100" w:beforeAutospacing="1" w:after="100" w:afterAutospacing="1"/>
        <w:jc w:val="left"/>
        <w:rPr>
          <w:color w:val="000000"/>
        </w:rPr>
      </w:pPr>
      <w:r w:rsidRPr="009551C8">
        <w:rPr>
          <w:color w:val="000000"/>
        </w:rPr>
        <w:t>База данных «Университет»</w:t>
      </w:r>
    </w:p>
    <w:p w:rsidR="007A5773" w:rsidRPr="009551C8" w:rsidRDefault="007A5773" w:rsidP="007A5773">
      <w:pPr>
        <w:widowControl/>
        <w:numPr>
          <w:ilvl w:val="0"/>
          <w:numId w:val="9"/>
        </w:numPr>
        <w:spacing w:before="100" w:beforeAutospacing="1" w:after="100" w:afterAutospacing="1"/>
        <w:jc w:val="left"/>
        <w:rPr>
          <w:color w:val="000000"/>
        </w:rPr>
      </w:pPr>
      <w:r w:rsidRPr="009551C8">
        <w:rPr>
          <w:color w:val="000000"/>
        </w:rPr>
        <w:t xml:space="preserve">Электронные библиотечные системы: </w:t>
      </w:r>
      <w:proofErr w:type="spellStart"/>
      <w:r w:rsidRPr="009551C8">
        <w:rPr>
          <w:color w:val="000000"/>
        </w:rPr>
        <w:t>Руконт</w:t>
      </w:r>
      <w:proofErr w:type="spellEnd"/>
      <w:r w:rsidRPr="009551C8">
        <w:rPr>
          <w:color w:val="000000"/>
        </w:rPr>
        <w:t>, издательство «Лань», Консультант студента</w:t>
      </w:r>
    </w:p>
    <w:p w:rsidR="007A5773" w:rsidRDefault="007A5773" w:rsidP="007A5773">
      <w:pPr>
        <w:ind w:firstLine="567"/>
        <w:rPr>
          <w:b/>
        </w:rPr>
      </w:pPr>
    </w:p>
    <w:p w:rsidR="007A5773" w:rsidRDefault="007A5773" w:rsidP="007A5773">
      <w:pPr>
        <w:ind w:firstLine="567"/>
        <w:rPr>
          <w:b/>
        </w:rPr>
      </w:pPr>
    </w:p>
    <w:p w:rsidR="007A5773" w:rsidRDefault="007A5773" w:rsidP="007A5773">
      <w:pPr>
        <w:ind w:firstLine="567"/>
        <w:rPr>
          <w:b/>
        </w:rPr>
      </w:pPr>
    </w:p>
    <w:p w:rsidR="007A5773" w:rsidRDefault="007A5773" w:rsidP="007A5773">
      <w:pPr>
        <w:ind w:firstLine="567"/>
        <w:rPr>
          <w:b/>
        </w:rPr>
      </w:pPr>
    </w:p>
    <w:p w:rsidR="007A5773" w:rsidRPr="009551C8" w:rsidRDefault="007A5773" w:rsidP="007A5773">
      <w:pPr>
        <w:ind w:firstLine="567"/>
        <w:rPr>
          <w:b/>
        </w:rPr>
      </w:pPr>
    </w:p>
    <w:p w:rsidR="007A5773" w:rsidRPr="009551C8" w:rsidRDefault="007A5773" w:rsidP="007A5773">
      <w:pPr>
        <w:ind w:firstLine="567"/>
        <w:rPr>
          <w:b/>
        </w:rPr>
      </w:pPr>
      <w:r w:rsidRPr="009551C8">
        <w:rPr>
          <w:b/>
        </w:rPr>
        <w:t>12. Материально-техническое обеспечение практики</w:t>
      </w:r>
    </w:p>
    <w:p w:rsidR="007A5773" w:rsidRPr="009551C8" w:rsidRDefault="007A5773" w:rsidP="007A5773">
      <w:pPr>
        <w:ind w:firstLine="567"/>
        <w:rPr>
          <w:i/>
          <w:color w:val="000000"/>
        </w:rPr>
      </w:pPr>
    </w:p>
    <w:p w:rsidR="007A5773" w:rsidRPr="009551C8" w:rsidRDefault="007A5773" w:rsidP="007A5773">
      <w:pPr>
        <w:shd w:val="clear" w:color="auto" w:fill="FFFFFF"/>
        <w:ind w:firstLine="567"/>
        <w:rPr>
          <w:i/>
          <w:color w:val="000000"/>
        </w:rPr>
      </w:pPr>
      <w:r w:rsidRPr="009551C8">
        <w:rPr>
          <w:i/>
          <w:color w:val="000000"/>
        </w:rPr>
        <w:t>Минимальный набор инструментов и приборов, необходимых на учебно-полевой практике:</w:t>
      </w:r>
    </w:p>
    <w:p w:rsidR="007A5773" w:rsidRPr="009551C8" w:rsidRDefault="007A5773" w:rsidP="007A5773">
      <w:pPr>
        <w:numPr>
          <w:ilvl w:val="0"/>
          <w:numId w:val="2"/>
        </w:numPr>
        <w:shd w:val="clear" w:color="auto" w:fill="FFFFFF"/>
        <w:autoSpaceDE w:val="0"/>
        <w:autoSpaceDN w:val="0"/>
        <w:adjustRightInd w:val="0"/>
        <w:ind w:left="0" w:firstLine="567"/>
      </w:pPr>
      <w:r w:rsidRPr="009551C8">
        <w:t>Полевой бинокль 14;</w:t>
      </w:r>
    </w:p>
    <w:p w:rsidR="007A5773" w:rsidRPr="009551C8" w:rsidRDefault="007A5773" w:rsidP="007A5773">
      <w:pPr>
        <w:numPr>
          <w:ilvl w:val="0"/>
          <w:numId w:val="2"/>
        </w:numPr>
        <w:shd w:val="clear" w:color="auto" w:fill="FFFFFF"/>
        <w:autoSpaceDE w:val="0"/>
        <w:autoSpaceDN w:val="0"/>
        <w:adjustRightInd w:val="0"/>
        <w:ind w:left="0" w:firstLine="567"/>
      </w:pPr>
      <w:r w:rsidRPr="009551C8">
        <w:t>Ноутбук -1;</w:t>
      </w:r>
    </w:p>
    <w:p w:rsidR="007A5773" w:rsidRPr="009551C8" w:rsidRDefault="007A5773" w:rsidP="007A5773">
      <w:pPr>
        <w:numPr>
          <w:ilvl w:val="0"/>
          <w:numId w:val="2"/>
        </w:numPr>
        <w:shd w:val="clear" w:color="auto" w:fill="FFFFFF"/>
        <w:autoSpaceDE w:val="0"/>
        <w:autoSpaceDN w:val="0"/>
        <w:adjustRightInd w:val="0"/>
        <w:ind w:left="0" w:firstLine="567"/>
      </w:pPr>
      <w:r w:rsidRPr="009551C8">
        <w:t>Фотоаппарат-1;</w:t>
      </w:r>
    </w:p>
    <w:p w:rsidR="007A5773" w:rsidRPr="009551C8" w:rsidRDefault="007A5773" w:rsidP="007A5773">
      <w:pPr>
        <w:numPr>
          <w:ilvl w:val="0"/>
          <w:numId w:val="2"/>
        </w:numPr>
        <w:shd w:val="clear" w:color="auto" w:fill="FFFFFF"/>
        <w:autoSpaceDE w:val="0"/>
        <w:autoSpaceDN w:val="0"/>
        <w:adjustRightInd w:val="0"/>
        <w:ind w:left="0" w:firstLine="567"/>
      </w:pPr>
      <w:r w:rsidRPr="009551C8">
        <w:t>Штангенциркуль -3;</w:t>
      </w:r>
    </w:p>
    <w:p w:rsidR="007A5773" w:rsidRPr="009551C8" w:rsidRDefault="007A5773" w:rsidP="007A5773">
      <w:pPr>
        <w:numPr>
          <w:ilvl w:val="0"/>
          <w:numId w:val="2"/>
        </w:numPr>
        <w:shd w:val="clear" w:color="auto" w:fill="FFFFFF"/>
        <w:autoSpaceDE w:val="0"/>
        <w:autoSpaceDN w:val="0"/>
        <w:adjustRightInd w:val="0"/>
        <w:ind w:left="0" w:firstLine="567"/>
      </w:pPr>
      <w:r w:rsidRPr="009551C8">
        <w:t>Весы электронные и аптекарские с разновесами - 3</w:t>
      </w:r>
    </w:p>
    <w:p w:rsidR="007A5773" w:rsidRPr="009551C8" w:rsidRDefault="007A5773" w:rsidP="007A5773">
      <w:pPr>
        <w:numPr>
          <w:ilvl w:val="0"/>
          <w:numId w:val="2"/>
        </w:numPr>
        <w:shd w:val="clear" w:color="auto" w:fill="FFFFFF"/>
        <w:autoSpaceDE w:val="0"/>
        <w:autoSpaceDN w:val="0"/>
        <w:adjustRightInd w:val="0"/>
        <w:ind w:left="0" w:firstLine="567"/>
      </w:pPr>
      <w:r w:rsidRPr="009551C8">
        <w:t>Пинцет - 20;</w:t>
      </w:r>
    </w:p>
    <w:p w:rsidR="007A5773" w:rsidRPr="009551C8" w:rsidRDefault="007A5773" w:rsidP="007A5773">
      <w:pPr>
        <w:numPr>
          <w:ilvl w:val="0"/>
          <w:numId w:val="2"/>
        </w:numPr>
        <w:shd w:val="clear" w:color="auto" w:fill="FFFFFF"/>
        <w:autoSpaceDE w:val="0"/>
        <w:autoSpaceDN w:val="0"/>
        <w:adjustRightInd w:val="0"/>
        <w:ind w:left="0" w:firstLine="567"/>
      </w:pPr>
      <w:r w:rsidRPr="009551C8">
        <w:lastRenderedPageBreak/>
        <w:t>Ножницы - 20;</w:t>
      </w:r>
    </w:p>
    <w:p w:rsidR="007A5773" w:rsidRPr="009551C8" w:rsidRDefault="007A5773" w:rsidP="007A5773">
      <w:pPr>
        <w:numPr>
          <w:ilvl w:val="0"/>
          <w:numId w:val="2"/>
        </w:numPr>
        <w:shd w:val="clear" w:color="auto" w:fill="FFFFFF"/>
        <w:autoSpaceDE w:val="0"/>
        <w:autoSpaceDN w:val="0"/>
        <w:adjustRightInd w:val="0"/>
        <w:ind w:left="0" w:firstLine="567"/>
      </w:pPr>
      <w:r w:rsidRPr="009551C8">
        <w:t xml:space="preserve">Давилки </w:t>
      </w:r>
      <w:proofErr w:type="spellStart"/>
      <w:r w:rsidRPr="009551C8">
        <w:t>Геро</w:t>
      </w:r>
      <w:proofErr w:type="spellEnd"/>
      <w:r w:rsidRPr="009551C8">
        <w:t xml:space="preserve"> - 15;</w:t>
      </w:r>
    </w:p>
    <w:p w:rsidR="007A5773" w:rsidRPr="009551C8" w:rsidRDefault="007A5773" w:rsidP="007A5773">
      <w:pPr>
        <w:numPr>
          <w:ilvl w:val="0"/>
          <w:numId w:val="2"/>
        </w:numPr>
        <w:shd w:val="clear" w:color="auto" w:fill="FFFFFF"/>
        <w:autoSpaceDE w:val="0"/>
        <w:autoSpaceDN w:val="0"/>
        <w:adjustRightInd w:val="0"/>
        <w:ind w:left="0" w:firstLine="567"/>
      </w:pPr>
      <w:r w:rsidRPr="009551C8">
        <w:t>Фиксирующие жидкости;</w:t>
      </w:r>
    </w:p>
    <w:p w:rsidR="007A5773" w:rsidRPr="009551C8" w:rsidRDefault="007A5773" w:rsidP="007A5773">
      <w:pPr>
        <w:numPr>
          <w:ilvl w:val="0"/>
          <w:numId w:val="2"/>
        </w:numPr>
        <w:shd w:val="clear" w:color="auto" w:fill="FFFFFF"/>
        <w:autoSpaceDE w:val="0"/>
        <w:autoSpaceDN w:val="0"/>
        <w:adjustRightInd w:val="0"/>
        <w:ind w:left="0" w:firstLine="567"/>
      </w:pPr>
      <w:r w:rsidRPr="009551C8">
        <w:t>Вата, марля;</w:t>
      </w:r>
    </w:p>
    <w:p w:rsidR="007A5773" w:rsidRPr="009551C8" w:rsidRDefault="007A5773" w:rsidP="007A5773">
      <w:pPr>
        <w:numPr>
          <w:ilvl w:val="0"/>
          <w:numId w:val="2"/>
        </w:numPr>
        <w:shd w:val="clear" w:color="auto" w:fill="FFFFFF"/>
        <w:autoSpaceDE w:val="0"/>
        <w:autoSpaceDN w:val="0"/>
        <w:adjustRightInd w:val="0"/>
        <w:ind w:left="0" w:firstLine="567"/>
      </w:pPr>
      <w:r w:rsidRPr="009551C8">
        <w:t>Пробирки - 20.</w:t>
      </w:r>
    </w:p>
    <w:p w:rsidR="007A5773" w:rsidRPr="009551C8" w:rsidRDefault="007A5773" w:rsidP="007A5773">
      <w:pPr>
        <w:numPr>
          <w:ilvl w:val="0"/>
          <w:numId w:val="2"/>
        </w:numPr>
        <w:shd w:val="clear" w:color="auto" w:fill="FFFFFF"/>
        <w:autoSpaceDE w:val="0"/>
        <w:autoSpaceDN w:val="0"/>
        <w:adjustRightInd w:val="0"/>
        <w:ind w:left="0" w:firstLine="567"/>
      </w:pPr>
      <w:r w:rsidRPr="009551C8">
        <w:t xml:space="preserve">Палатка 6-местная  - 4 </w:t>
      </w:r>
    </w:p>
    <w:p w:rsidR="007A5773" w:rsidRPr="009551C8" w:rsidRDefault="007A5773" w:rsidP="007A5773">
      <w:pPr>
        <w:numPr>
          <w:ilvl w:val="0"/>
          <w:numId w:val="2"/>
        </w:numPr>
        <w:shd w:val="clear" w:color="auto" w:fill="FFFFFF"/>
        <w:autoSpaceDE w:val="0"/>
        <w:autoSpaceDN w:val="0"/>
        <w:adjustRightInd w:val="0"/>
        <w:ind w:left="0" w:firstLine="567"/>
      </w:pPr>
      <w:r w:rsidRPr="009551C8">
        <w:t>Палатка 4-местная – 2</w:t>
      </w:r>
    </w:p>
    <w:p w:rsidR="007A5773" w:rsidRPr="009551C8" w:rsidRDefault="007A5773" w:rsidP="007A5773">
      <w:pPr>
        <w:numPr>
          <w:ilvl w:val="0"/>
          <w:numId w:val="2"/>
        </w:numPr>
        <w:shd w:val="clear" w:color="auto" w:fill="FFFFFF"/>
        <w:autoSpaceDE w:val="0"/>
        <w:autoSpaceDN w:val="0"/>
        <w:adjustRightInd w:val="0"/>
        <w:ind w:left="0" w:firstLine="567"/>
      </w:pPr>
      <w:r w:rsidRPr="009551C8">
        <w:t>Лодка 2-местная – 1</w:t>
      </w:r>
    </w:p>
    <w:p w:rsidR="007A5773" w:rsidRPr="009551C8" w:rsidRDefault="007A5773" w:rsidP="007A5773">
      <w:pPr>
        <w:numPr>
          <w:ilvl w:val="0"/>
          <w:numId w:val="2"/>
        </w:numPr>
        <w:shd w:val="clear" w:color="auto" w:fill="FFFFFF"/>
        <w:autoSpaceDE w:val="0"/>
        <w:autoSpaceDN w:val="0"/>
        <w:adjustRightInd w:val="0"/>
        <w:ind w:left="0" w:firstLine="567"/>
      </w:pPr>
      <w:r w:rsidRPr="009551C8">
        <w:t>Складной туристический набор мебели – 1</w:t>
      </w:r>
    </w:p>
    <w:p w:rsidR="007A5773" w:rsidRPr="009551C8" w:rsidRDefault="007A5773" w:rsidP="007A5773">
      <w:pPr>
        <w:numPr>
          <w:ilvl w:val="0"/>
          <w:numId w:val="2"/>
        </w:numPr>
        <w:shd w:val="clear" w:color="auto" w:fill="FFFFFF"/>
        <w:autoSpaceDE w:val="0"/>
        <w:autoSpaceDN w:val="0"/>
        <w:adjustRightInd w:val="0"/>
        <w:ind w:left="0" w:firstLine="567"/>
      </w:pPr>
      <w:r w:rsidRPr="009551C8">
        <w:t>Котел кухонный  полевой - 2</w:t>
      </w:r>
    </w:p>
    <w:p w:rsidR="007A5773" w:rsidRPr="009551C8" w:rsidRDefault="007A5773" w:rsidP="007A5773">
      <w:pPr>
        <w:ind w:firstLine="567"/>
      </w:pPr>
    </w:p>
    <w:p w:rsidR="007A5773" w:rsidRPr="009551C8" w:rsidRDefault="007A5773" w:rsidP="007A5773"/>
    <w:p w:rsidR="007A5773" w:rsidRPr="009551C8" w:rsidRDefault="007A5773" w:rsidP="007A5773"/>
    <w:p w:rsidR="007A5773" w:rsidRPr="009551C8" w:rsidRDefault="007A5773" w:rsidP="007A5773"/>
    <w:p w:rsidR="007A5773" w:rsidRDefault="00E4220B" w:rsidP="007A5773">
      <w:r w:rsidRPr="00E4220B">
        <w:rPr>
          <w:noProof/>
        </w:rPr>
        <w:drawing>
          <wp:inline distT="0" distB="0" distL="0" distR="0">
            <wp:extent cx="6029960" cy="20030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960" cy="2003032"/>
                    </a:xfrm>
                    <a:prstGeom prst="rect">
                      <a:avLst/>
                    </a:prstGeom>
                    <a:noFill/>
                    <a:ln>
                      <a:noFill/>
                    </a:ln>
                  </pic:spPr>
                </pic:pic>
              </a:graphicData>
            </a:graphic>
          </wp:inline>
        </w:drawing>
      </w:r>
    </w:p>
    <w:p w:rsidR="007A5773" w:rsidRDefault="007A5773" w:rsidP="007A5773"/>
    <w:p w:rsidR="007A5773" w:rsidRDefault="007A5773" w:rsidP="007A5773"/>
    <w:p w:rsidR="007A5773" w:rsidRDefault="007A5773" w:rsidP="007A5773"/>
    <w:p w:rsidR="007A5773" w:rsidRDefault="007A5773" w:rsidP="007A5773"/>
    <w:p w:rsidR="007A5773" w:rsidRDefault="007A5773" w:rsidP="007A5773"/>
    <w:p w:rsidR="007A5773" w:rsidRDefault="007A5773" w:rsidP="007A5773"/>
    <w:p w:rsidR="007A5773" w:rsidRDefault="007A5773" w:rsidP="007A5773"/>
    <w:p w:rsidR="007A5773" w:rsidRDefault="007A5773" w:rsidP="007A5773"/>
    <w:sectPr w:rsidR="007A5773" w:rsidSect="000B3BF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3EE"/>
    <w:multiLevelType w:val="hybridMultilevel"/>
    <w:tmpl w:val="EAE01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2A16F8"/>
    <w:multiLevelType w:val="hybridMultilevel"/>
    <w:tmpl w:val="209679CA"/>
    <w:lvl w:ilvl="0" w:tplc="C67291B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445C11"/>
    <w:multiLevelType w:val="hybridMultilevel"/>
    <w:tmpl w:val="9B08FD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A07940"/>
    <w:multiLevelType w:val="multilevel"/>
    <w:tmpl w:val="9F5E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53DAA"/>
    <w:multiLevelType w:val="multilevel"/>
    <w:tmpl w:val="C216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C2729B"/>
    <w:multiLevelType w:val="hybridMultilevel"/>
    <w:tmpl w:val="3C34FA4A"/>
    <w:lvl w:ilvl="0" w:tplc="E7681F26">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6" w15:restartNumberingAfterBreak="0">
    <w:nsid w:val="63534444"/>
    <w:multiLevelType w:val="hybridMultilevel"/>
    <w:tmpl w:val="2A4051FA"/>
    <w:lvl w:ilvl="0" w:tplc="0F3489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C367EA"/>
    <w:multiLevelType w:val="multilevel"/>
    <w:tmpl w:val="9CFE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7A7EC3"/>
    <w:multiLevelType w:val="hybridMultilevel"/>
    <w:tmpl w:val="1966CB38"/>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8"/>
  </w:num>
  <w:num w:numId="6">
    <w:abstractNumId w:val="2"/>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5773"/>
    <w:rsid w:val="00000425"/>
    <w:rsid w:val="00000F55"/>
    <w:rsid w:val="0000231B"/>
    <w:rsid w:val="00002EC8"/>
    <w:rsid w:val="0000410B"/>
    <w:rsid w:val="000048A5"/>
    <w:rsid w:val="00004D9D"/>
    <w:rsid w:val="00005B6D"/>
    <w:rsid w:val="00005CF7"/>
    <w:rsid w:val="00007157"/>
    <w:rsid w:val="000078FD"/>
    <w:rsid w:val="00010047"/>
    <w:rsid w:val="000102F5"/>
    <w:rsid w:val="00010450"/>
    <w:rsid w:val="00010A75"/>
    <w:rsid w:val="00010A76"/>
    <w:rsid w:val="0001163F"/>
    <w:rsid w:val="000118B7"/>
    <w:rsid w:val="00011906"/>
    <w:rsid w:val="00012EC9"/>
    <w:rsid w:val="00014E3A"/>
    <w:rsid w:val="00014FA6"/>
    <w:rsid w:val="00014FE2"/>
    <w:rsid w:val="000164A6"/>
    <w:rsid w:val="0001707B"/>
    <w:rsid w:val="00017DBA"/>
    <w:rsid w:val="0002242F"/>
    <w:rsid w:val="00022AD0"/>
    <w:rsid w:val="00022F80"/>
    <w:rsid w:val="00022FB8"/>
    <w:rsid w:val="00025176"/>
    <w:rsid w:val="0002622C"/>
    <w:rsid w:val="00027182"/>
    <w:rsid w:val="00027351"/>
    <w:rsid w:val="00030401"/>
    <w:rsid w:val="0003090B"/>
    <w:rsid w:val="00030F5B"/>
    <w:rsid w:val="00031437"/>
    <w:rsid w:val="00031EF0"/>
    <w:rsid w:val="00033CE3"/>
    <w:rsid w:val="000343A4"/>
    <w:rsid w:val="00035B47"/>
    <w:rsid w:val="0003633D"/>
    <w:rsid w:val="00036797"/>
    <w:rsid w:val="00036BB9"/>
    <w:rsid w:val="00036EA7"/>
    <w:rsid w:val="00037963"/>
    <w:rsid w:val="00040E37"/>
    <w:rsid w:val="000425E6"/>
    <w:rsid w:val="00043020"/>
    <w:rsid w:val="00043181"/>
    <w:rsid w:val="000435B5"/>
    <w:rsid w:val="000435E9"/>
    <w:rsid w:val="0004379E"/>
    <w:rsid w:val="00044FEB"/>
    <w:rsid w:val="00045BAC"/>
    <w:rsid w:val="00045C9E"/>
    <w:rsid w:val="00046689"/>
    <w:rsid w:val="00046E65"/>
    <w:rsid w:val="00047B91"/>
    <w:rsid w:val="0005037E"/>
    <w:rsid w:val="00050A1A"/>
    <w:rsid w:val="000519F6"/>
    <w:rsid w:val="00051B73"/>
    <w:rsid w:val="00051C17"/>
    <w:rsid w:val="00052742"/>
    <w:rsid w:val="00052A80"/>
    <w:rsid w:val="000537B1"/>
    <w:rsid w:val="000545C6"/>
    <w:rsid w:val="000547C6"/>
    <w:rsid w:val="00054C12"/>
    <w:rsid w:val="000550F9"/>
    <w:rsid w:val="00055341"/>
    <w:rsid w:val="00057295"/>
    <w:rsid w:val="00060A2F"/>
    <w:rsid w:val="00060E5F"/>
    <w:rsid w:val="000619CF"/>
    <w:rsid w:val="00062883"/>
    <w:rsid w:val="00063B81"/>
    <w:rsid w:val="0006475B"/>
    <w:rsid w:val="00064D76"/>
    <w:rsid w:val="00064EBB"/>
    <w:rsid w:val="000653ED"/>
    <w:rsid w:val="00065666"/>
    <w:rsid w:val="00065A48"/>
    <w:rsid w:val="000660DB"/>
    <w:rsid w:val="000674C1"/>
    <w:rsid w:val="00067F6B"/>
    <w:rsid w:val="000703D5"/>
    <w:rsid w:val="00070552"/>
    <w:rsid w:val="00071925"/>
    <w:rsid w:val="000721F6"/>
    <w:rsid w:val="000728BE"/>
    <w:rsid w:val="00072F61"/>
    <w:rsid w:val="000732C9"/>
    <w:rsid w:val="00073654"/>
    <w:rsid w:val="00073D34"/>
    <w:rsid w:val="0007445D"/>
    <w:rsid w:val="00074AE3"/>
    <w:rsid w:val="00076302"/>
    <w:rsid w:val="000772A2"/>
    <w:rsid w:val="000801A4"/>
    <w:rsid w:val="000806E1"/>
    <w:rsid w:val="00081ADB"/>
    <w:rsid w:val="000821C1"/>
    <w:rsid w:val="00082278"/>
    <w:rsid w:val="00082561"/>
    <w:rsid w:val="00082A32"/>
    <w:rsid w:val="00083588"/>
    <w:rsid w:val="00084823"/>
    <w:rsid w:val="00084C01"/>
    <w:rsid w:val="000854F4"/>
    <w:rsid w:val="000855F7"/>
    <w:rsid w:val="00085C88"/>
    <w:rsid w:val="000878AF"/>
    <w:rsid w:val="00090DC1"/>
    <w:rsid w:val="000927D0"/>
    <w:rsid w:val="000935EA"/>
    <w:rsid w:val="00093932"/>
    <w:rsid w:val="00093EAD"/>
    <w:rsid w:val="00093FC9"/>
    <w:rsid w:val="00094248"/>
    <w:rsid w:val="000945FD"/>
    <w:rsid w:val="00094733"/>
    <w:rsid w:val="0009547B"/>
    <w:rsid w:val="000964BB"/>
    <w:rsid w:val="000967D2"/>
    <w:rsid w:val="00096DDF"/>
    <w:rsid w:val="00097C7B"/>
    <w:rsid w:val="000A040D"/>
    <w:rsid w:val="000A15C7"/>
    <w:rsid w:val="000A163D"/>
    <w:rsid w:val="000A1675"/>
    <w:rsid w:val="000A16CF"/>
    <w:rsid w:val="000A1985"/>
    <w:rsid w:val="000A2E26"/>
    <w:rsid w:val="000A3049"/>
    <w:rsid w:val="000A3DC3"/>
    <w:rsid w:val="000A490A"/>
    <w:rsid w:val="000A50F2"/>
    <w:rsid w:val="000A5576"/>
    <w:rsid w:val="000A6187"/>
    <w:rsid w:val="000A671F"/>
    <w:rsid w:val="000A7C5B"/>
    <w:rsid w:val="000B0732"/>
    <w:rsid w:val="000B0CC0"/>
    <w:rsid w:val="000B18D4"/>
    <w:rsid w:val="000B262B"/>
    <w:rsid w:val="000B45D0"/>
    <w:rsid w:val="000B4845"/>
    <w:rsid w:val="000B484A"/>
    <w:rsid w:val="000B5083"/>
    <w:rsid w:val="000B53DD"/>
    <w:rsid w:val="000B655C"/>
    <w:rsid w:val="000B73B6"/>
    <w:rsid w:val="000C043B"/>
    <w:rsid w:val="000C265F"/>
    <w:rsid w:val="000C3232"/>
    <w:rsid w:val="000C3288"/>
    <w:rsid w:val="000C44C4"/>
    <w:rsid w:val="000C5340"/>
    <w:rsid w:val="000C64D1"/>
    <w:rsid w:val="000C720A"/>
    <w:rsid w:val="000C7662"/>
    <w:rsid w:val="000C7F88"/>
    <w:rsid w:val="000D023C"/>
    <w:rsid w:val="000D177B"/>
    <w:rsid w:val="000D3127"/>
    <w:rsid w:val="000D31F3"/>
    <w:rsid w:val="000D36F9"/>
    <w:rsid w:val="000D3A69"/>
    <w:rsid w:val="000D3BB8"/>
    <w:rsid w:val="000D45A9"/>
    <w:rsid w:val="000D55DC"/>
    <w:rsid w:val="000D5F8F"/>
    <w:rsid w:val="000D64FB"/>
    <w:rsid w:val="000D7972"/>
    <w:rsid w:val="000D7997"/>
    <w:rsid w:val="000D7D64"/>
    <w:rsid w:val="000E1412"/>
    <w:rsid w:val="000E1E50"/>
    <w:rsid w:val="000E25BC"/>
    <w:rsid w:val="000E2867"/>
    <w:rsid w:val="000E2B81"/>
    <w:rsid w:val="000E3353"/>
    <w:rsid w:val="000E3CD4"/>
    <w:rsid w:val="000E3E87"/>
    <w:rsid w:val="000E4D63"/>
    <w:rsid w:val="000E4DFF"/>
    <w:rsid w:val="000E4FCC"/>
    <w:rsid w:val="000E54A1"/>
    <w:rsid w:val="000E604B"/>
    <w:rsid w:val="000E66F7"/>
    <w:rsid w:val="000E7670"/>
    <w:rsid w:val="000E7674"/>
    <w:rsid w:val="000F107C"/>
    <w:rsid w:val="000F18C5"/>
    <w:rsid w:val="000F1968"/>
    <w:rsid w:val="000F1AF6"/>
    <w:rsid w:val="000F2F85"/>
    <w:rsid w:val="000F3E36"/>
    <w:rsid w:val="000F45B3"/>
    <w:rsid w:val="000F46C0"/>
    <w:rsid w:val="000F594F"/>
    <w:rsid w:val="000F5AE8"/>
    <w:rsid w:val="000F5E8E"/>
    <w:rsid w:val="000F71DF"/>
    <w:rsid w:val="000F72D7"/>
    <w:rsid w:val="000F7746"/>
    <w:rsid w:val="000F7D89"/>
    <w:rsid w:val="0010052F"/>
    <w:rsid w:val="001006AB"/>
    <w:rsid w:val="00101311"/>
    <w:rsid w:val="00103F8F"/>
    <w:rsid w:val="001049A9"/>
    <w:rsid w:val="00104FA6"/>
    <w:rsid w:val="00106209"/>
    <w:rsid w:val="001063F3"/>
    <w:rsid w:val="001065B6"/>
    <w:rsid w:val="00107054"/>
    <w:rsid w:val="00110AC7"/>
    <w:rsid w:val="00110D21"/>
    <w:rsid w:val="00110F6D"/>
    <w:rsid w:val="00111605"/>
    <w:rsid w:val="001117D2"/>
    <w:rsid w:val="0011189C"/>
    <w:rsid w:val="00112974"/>
    <w:rsid w:val="00112AFD"/>
    <w:rsid w:val="001136B9"/>
    <w:rsid w:val="0011565D"/>
    <w:rsid w:val="00115AA3"/>
    <w:rsid w:val="00116170"/>
    <w:rsid w:val="001166F0"/>
    <w:rsid w:val="001171C2"/>
    <w:rsid w:val="00117269"/>
    <w:rsid w:val="001200A2"/>
    <w:rsid w:val="001204DA"/>
    <w:rsid w:val="001208B4"/>
    <w:rsid w:val="0012122E"/>
    <w:rsid w:val="00121334"/>
    <w:rsid w:val="001221E1"/>
    <w:rsid w:val="00123354"/>
    <w:rsid w:val="00123A27"/>
    <w:rsid w:val="00123ACA"/>
    <w:rsid w:val="00125B8C"/>
    <w:rsid w:val="00125E9D"/>
    <w:rsid w:val="00125EA5"/>
    <w:rsid w:val="0012606C"/>
    <w:rsid w:val="0012637C"/>
    <w:rsid w:val="001277C7"/>
    <w:rsid w:val="00127950"/>
    <w:rsid w:val="00127FA4"/>
    <w:rsid w:val="001305E6"/>
    <w:rsid w:val="001312A8"/>
    <w:rsid w:val="00131D86"/>
    <w:rsid w:val="00133EA0"/>
    <w:rsid w:val="00134620"/>
    <w:rsid w:val="0013471B"/>
    <w:rsid w:val="001354AB"/>
    <w:rsid w:val="00136FC3"/>
    <w:rsid w:val="00137D76"/>
    <w:rsid w:val="00141A48"/>
    <w:rsid w:val="001423F5"/>
    <w:rsid w:val="001438AF"/>
    <w:rsid w:val="00143B22"/>
    <w:rsid w:val="001441CC"/>
    <w:rsid w:val="00147736"/>
    <w:rsid w:val="00147C02"/>
    <w:rsid w:val="00150775"/>
    <w:rsid w:val="00151927"/>
    <w:rsid w:val="00151D70"/>
    <w:rsid w:val="00152964"/>
    <w:rsid w:val="0015367A"/>
    <w:rsid w:val="00155C08"/>
    <w:rsid w:val="00156573"/>
    <w:rsid w:val="0015668A"/>
    <w:rsid w:val="00156BD7"/>
    <w:rsid w:val="001602DB"/>
    <w:rsid w:val="001606AF"/>
    <w:rsid w:val="00162D1D"/>
    <w:rsid w:val="00163983"/>
    <w:rsid w:val="0016572C"/>
    <w:rsid w:val="00170081"/>
    <w:rsid w:val="0017023E"/>
    <w:rsid w:val="0017065E"/>
    <w:rsid w:val="00170A41"/>
    <w:rsid w:val="00171056"/>
    <w:rsid w:val="0017110B"/>
    <w:rsid w:val="001711D5"/>
    <w:rsid w:val="00171968"/>
    <w:rsid w:val="0017267F"/>
    <w:rsid w:val="00172707"/>
    <w:rsid w:val="001743CC"/>
    <w:rsid w:val="00174796"/>
    <w:rsid w:val="0017485F"/>
    <w:rsid w:val="0017533D"/>
    <w:rsid w:val="00177BDB"/>
    <w:rsid w:val="00180102"/>
    <w:rsid w:val="00180500"/>
    <w:rsid w:val="00180752"/>
    <w:rsid w:val="0018192A"/>
    <w:rsid w:val="00182112"/>
    <w:rsid w:val="00182914"/>
    <w:rsid w:val="00183345"/>
    <w:rsid w:val="0018397D"/>
    <w:rsid w:val="00183D57"/>
    <w:rsid w:val="00183E25"/>
    <w:rsid w:val="001846DE"/>
    <w:rsid w:val="00184DDF"/>
    <w:rsid w:val="00186D00"/>
    <w:rsid w:val="00190002"/>
    <w:rsid w:val="00190D03"/>
    <w:rsid w:val="00191F2B"/>
    <w:rsid w:val="001923D9"/>
    <w:rsid w:val="0019245A"/>
    <w:rsid w:val="00193094"/>
    <w:rsid w:val="00193A11"/>
    <w:rsid w:val="00193E19"/>
    <w:rsid w:val="001941F5"/>
    <w:rsid w:val="0019466E"/>
    <w:rsid w:val="00194E13"/>
    <w:rsid w:val="001959BA"/>
    <w:rsid w:val="00197DEE"/>
    <w:rsid w:val="001A07BC"/>
    <w:rsid w:val="001A0AF2"/>
    <w:rsid w:val="001A15A9"/>
    <w:rsid w:val="001A18A9"/>
    <w:rsid w:val="001A475D"/>
    <w:rsid w:val="001A4C12"/>
    <w:rsid w:val="001A5087"/>
    <w:rsid w:val="001A5758"/>
    <w:rsid w:val="001A5F06"/>
    <w:rsid w:val="001A68C9"/>
    <w:rsid w:val="001A6E2C"/>
    <w:rsid w:val="001A7F05"/>
    <w:rsid w:val="001B0445"/>
    <w:rsid w:val="001B14F0"/>
    <w:rsid w:val="001B1BAF"/>
    <w:rsid w:val="001B1FE0"/>
    <w:rsid w:val="001B2C36"/>
    <w:rsid w:val="001B336E"/>
    <w:rsid w:val="001B33EF"/>
    <w:rsid w:val="001B3688"/>
    <w:rsid w:val="001B3904"/>
    <w:rsid w:val="001B680A"/>
    <w:rsid w:val="001B703B"/>
    <w:rsid w:val="001B704B"/>
    <w:rsid w:val="001B75D9"/>
    <w:rsid w:val="001B7C60"/>
    <w:rsid w:val="001C0937"/>
    <w:rsid w:val="001C0A99"/>
    <w:rsid w:val="001C1E47"/>
    <w:rsid w:val="001C2891"/>
    <w:rsid w:val="001C3408"/>
    <w:rsid w:val="001C5D68"/>
    <w:rsid w:val="001C5EBC"/>
    <w:rsid w:val="001C617C"/>
    <w:rsid w:val="001C6D31"/>
    <w:rsid w:val="001C701D"/>
    <w:rsid w:val="001C7DE9"/>
    <w:rsid w:val="001D01F0"/>
    <w:rsid w:val="001D2792"/>
    <w:rsid w:val="001D3CA3"/>
    <w:rsid w:val="001D4C13"/>
    <w:rsid w:val="001D6684"/>
    <w:rsid w:val="001E048D"/>
    <w:rsid w:val="001E0A0B"/>
    <w:rsid w:val="001E0DE5"/>
    <w:rsid w:val="001E0FDD"/>
    <w:rsid w:val="001E1036"/>
    <w:rsid w:val="001E241E"/>
    <w:rsid w:val="001E3C0F"/>
    <w:rsid w:val="001E4190"/>
    <w:rsid w:val="001E5C31"/>
    <w:rsid w:val="001E6861"/>
    <w:rsid w:val="001E6D1A"/>
    <w:rsid w:val="001E74A3"/>
    <w:rsid w:val="001F10F9"/>
    <w:rsid w:val="001F1DBC"/>
    <w:rsid w:val="001F210E"/>
    <w:rsid w:val="001F251A"/>
    <w:rsid w:val="001F5FC8"/>
    <w:rsid w:val="001F662A"/>
    <w:rsid w:val="001F6AE8"/>
    <w:rsid w:val="001F7154"/>
    <w:rsid w:val="00202B7F"/>
    <w:rsid w:val="002039DE"/>
    <w:rsid w:val="00203E65"/>
    <w:rsid w:val="00204534"/>
    <w:rsid w:val="00204E99"/>
    <w:rsid w:val="002054DA"/>
    <w:rsid w:val="00205541"/>
    <w:rsid w:val="00207289"/>
    <w:rsid w:val="002079EA"/>
    <w:rsid w:val="00207CB2"/>
    <w:rsid w:val="00207CF5"/>
    <w:rsid w:val="00210CC3"/>
    <w:rsid w:val="00211D38"/>
    <w:rsid w:val="00213911"/>
    <w:rsid w:val="00213A89"/>
    <w:rsid w:val="0021438D"/>
    <w:rsid w:val="002145C9"/>
    <w:rsid w:val="00214AB8"/>
    <w:rsid w:val="002155D6"/>
    <w:rsid w:val="0021569A"/>
    <w:rsid w:val="00215AE9"/>
    <w:rsid w:val="00215D41"/>
    <w:rsid w:val="00216216"/>
    <w:rsid w:val="00217E62"/>
    <w:rsid w:val="002200CB"/>
    <w:rsid w:val="002202AA"/>
    <w:rsid w:val="0022049E"/>
    <w:rsid w:val="00221283"/>
    <w:rsid w:val="002221B2"/>
    <w:rsid w:val="002221C5"/>
    <w:rsid w:val="002222A3"/>
    <w:rsid w:val="00223FCA"/>
    <w:rsid w:val="00225863"/>
    <w:rsid w:val="00225A2D"/>
    <w:rsid w:val="002265E9"/>
    <w:rsid w:val="00226EA3"/>
    <w:rsid w:val="002275BB"/>
    <w:rsid w:val="00227D87"/>
    <w:rsid w:val="00227DC8"/>
    <w:rsid w:val="00227E25"/>
    <w:rsid w:val="00230EB8"/>
    <w:rsid w:val="00232F7B"/>
    <w:rsid w:val="0023378F"/>
    <w:rsid w:val="00234D16"/>
    <w:rsid w:val="002352AC"/>
    <w:rsid w:val="002355CA"/>
    <w:rsid w:val="00235B44"/>
    <w:rsid w:val="00235E71"/>
    <w:rsid w:val="00236DBE"/>
    <w:rsid w:val="002375F0"/>
    <w:rsid w:val="00237D1A"/>
    <w:rsid w:val="00237D92"/>
    <w:rsid w:val="00240537"/>
    <w:rsid w:val="002411DE"/>
    <w:rsid w:val="00242558"/>
    <w:rsid w:val="00242B7E"/>
    <w:rsid w:val="00242EEA"/>
    <w:rsid w:val="0024394B"/>
    <w:rsid w:val="002450B6"/>
    <w:rsid w:val="002455C8"/>
    <w:rsid w:val="0024667E"/>
    <w:rsid w:val="002466AB"/>
    <w:rsid w:val="002469AF"/>
    <w:rsid w:val="0024737F"/>
    <w:rsid w:val="0025055E"/>
    <w:rsid w:val="0025106E"/>
    <w:rsid w:val="002512F8"/>
    <w:rsid w:val="00251673"/>
    <w:rsid w:val="00251710"/>
    <w:rsid w:val="00251B5E"/>
    <w:rsid w:val="002529CC"/>
    <w:rsid w:val="00253F88"/>
    <w:rsid w:val="0025432E"/>
    <w:rsid w:val="00254749"/>
    <w:rsid w:val="00254FAC"/>
    <w:rsid w:val="00257814"/>
    <w:rsid w:val="00260445"/>
    <w:rsid w:val="002611ED"/>
    <w:rsid w:val="002627C8"/>
    <w:rsid w:val="00263A45"/>
    <w:rsid w:val="00264FEA"/>
    <w:rsid w:val="002669CF"/>
    <w:rsid w:val="00266F63"/>
    <w:rsid w:val="00267572"/>
    <w:rsid w:val="00267C44"/>
    <w:rsid w:val="00270438"/>
    <w:rsid w:val="002726F8"/>
    <w:rsid w:val="00274649"/>
    <w:rsid w:val="00274B61"/>
    <w:rsid w:val="00275B74"/>
    <w:rsid w:val="00275D1C"/>
    <w:rsid w:val="00277395"/>
    <w:rsid w:val="00277585"/>
    <w:rsid w:val="00277FF0"/>
    <w:rsid w:val="002800A3"/>
    <w:rsid w:val="0028147F"/>
    <w:rsid w:val="00281EC2"/>
    <w:rsid w:val="00282887"/>
    <w:rsid w:val="00282D3B"/>
    <w:rsid w:val="00282DD3"/>
    <w:rsid w:val="002833CA"/>
    <w:rsid w:val="00283B6D"/>
    <w:rsid w:val="0028425E"/>
    <w:rsid w:val="002849B5"/>
    <w:rsid w:val="00284F61"/>
    <w:rsid w:val="00286E70"/>
    <w:rsid w:val="002878A6"/>
    <w:rsid w:val="00287951"/>
    <w:rsid w:val="00287982"/>
    <w:rsid w:val="00290252"/>
    <w:rsid w:val="00290CEF"/>
    <w:rsid w:val="00290D5E"/>
    <w:rsid w:val="00291A06"/>
    <w:rsid w:val="00291B8A"/>
    <w:rsid w:val="00291F0A"/>
    <w:rsid w:val="00294064"/>
    <w:rsid w:val="00294723"/>
    <w:rsid w:val="0029565D"/>
    <w:rsid w:val="0029599F"/>
    <w:rsid w:val="0029630A"/>
    <w:rsid w:val="0029773B"/>
    <w:rsid w:val="002A0050"/>
    <w:rsid w:val="002A0DD8"/>
    <w:rsid w:val="002A1949"/>
    <w:rsid w:val="002A1A92"/>
    <w:rsid w:val="002A259A"/>
    <w:rsid w:val="002A2D72"/>
    <w:rsid w:val="002A3246"/>
    <w:rsid w:val="002A36A8"/>
    <w:rsid w:val="002A384F"/>
    <w:rsid w:val="002A388A"/>
    <w:rsid w:val="002A4B91"/>
    <w:rsid w:val="002A4C0C"/>
    <w:rsid w:val="002A5A1C"/>
    <w:rsid w:val="002A6119"/>
    <w:rsid w:val="002A7699"/>
    <w:rsid w:val="002A7883"/>
    <w:rsid w:val="002A79D5"/>
    <w:rsid w:val="002B0523"/>
    <w:rsid w:val="002B0D83"/>
    <w:rsid w:val="002B0F2C"/>
    <w:rsid w:val="002B164F"/>
    <w:rsid w:val="002B1C2D"/>
    <w:rsid w:val="002B20A9"/>
    <w:rsid w:val="002B3FF8"/>
    <w:rsid w:val="002B4140"/>
    <w:rsid w:val="002B491F"/>
    <w:rsid w:val="002B6B81"/>
    <w:rsid w:val="002B6D9E"/>
    <w:rsid w:val="002B705F"/>
    <w:rsid w:val="002B7674"/>
    <w:rsid w:val="002B7DAD"/>
    <w:rsid w:val="002C0143"/>
    <w:rsid w:val="002C0824"/>
    <w:rsid w:val="002C1507"/>
    <w:rsid w:val="002C21C2"/>
    <w:rsid w:val="002C389F"/>
    <w:rsid w:val="002C38F1"/>
    <w:rsid w:val="002C46D6"/>
    <w:rsid w:val="002C4821"/>
    <w:rsid w:val="002C49DE"/>
    <w:rsid w:val="002C4B34"/>
    <w:rsid w:val="002C5016"/>
    <w:rsid w:val="002C55A1"/>
    <w:rsid w:val="002C5636"/>
    <w:rsid w:val="002C58F1"/>
    <w:rsid w:val="002C5CB8"/>
    <w:rsid w:val="002C6350"/>
    <w:rsid w:val="002C6994"/>
    <w:rsid w:val="002C6998"/>
    <w:rsid w:val="002D2782"/>
    <w:rsid w:val="002D30BD"/>
    <w:rsid w:val="002D3C6E"/>
    <w:rsid w:val="002D3F3A"/>
    <w:rsid w:val="002D49BD"/>
    <w:rsid w:val="002D4FE9"/>
    <w:rsid w:val="002D5207"/>
    <w:rsid w:val="002D5B56"/>
    <w:rsid w:val="002D5B71"/>
    <w:rsid w:val="002D6663"/>
    <w:rsid w:val="002D6C36"/>
    <w:rsid w:val="002D7426"/>
    <w:rsid w:val="002D7945"/>
    <w:rsid w:val="002E1648"/>
    <w:rsid w:val="002E37F7"/>
    <w:rsid w:val="002E4B3B"/>
    <w:rsid w:val="002E4CF6"/>
    <w:rsid w:val="002E4DB5"/>
    <w:rsid w:val="002E4F3D"/>
    <w:rsid w:val="002E50BA"/>
    <w:rsid w:val="002F00A9"/>
    <w:rsid w:val="002F0995"/>
    <w:rsid w:val="002F17AD"/>
    <w:rsid w:val="002F1BF0"/>
    <w:rsid w:val="002F233E"/>
    <w:rsid w:val="002F2640"/>
    <w:rsid w:val="002F2BA2"/>
    <w:rsid w:val="002F2E42"/>
    <w:rsid w:val="002F3628"/>
    <w:rsid w:val="002F4E76"/>
    <w:rsid w:val="002F564D"/>
    <w:rsid w:val="002F698C"/>
    <w:rsid w:val="002F6D7E"/>
    <w:rsid w:val="002F6F2F"/>
    <w:rsid w:val="002F75F8"/>
    <w:rsid w:val="002F7F1C"/>
    <w:rsid w:val="003001E1"/>
    <w:rsid w:val="0030035D"/>
    <w:rsid w:val="003006AC"/>
    <w:rsid w:val="003006F8"/>
    <w:rsid w:val="00300E78"/>
    <w:rsid w:val="003012A5"/>
    <w:rsid w:val="00303C65"/>
    <w:rsid w:val="003046E2"/>
    <w:rsid w:val="00305175"/>
    <w:rsid w:val="00305668"/>
    <w:rsid w:val="003073BF"/>
    <w:rsid w:val="003077D4"/>
    <w:rsid w:val="00307929"/>
    <w:rsid w:val="003100E1"/>
    <w:rsid w:val="00310F3C"/>
    <w:rsid w:val="003112B0"/>
    <w:rsid w:val="00311EC5"/>
    <w:rsid w:val="003122D6"/>
    <w:rsid w:val="00313288"/>
    <w:rsid w:val="003146B2"/>
    <w:rsid w:val="00314A08"/>
    <w:rsid w:val="003154F4"/>
    <w:rsid w:val="00315563"/>
    <w:rsid w:val="0031587F"/>
    <w:rsid w:val="00315CB6"/>
    <w:rsid w:val="00316C04"/>
    <w:rsid w:val="003177A4"/>
    <w:rsid w:val="00317D61"/>
    <w:rsid w:val="0032012C"/>
    <w:rsid w:val="0032066E"/>
    <w:rsid w:val="00321890"/>
    <w:rsid w:val="003218E1"/>
    <w:rsid w:val="0032240B"/>
    <w:rsid w:val="003227C4"/>
    <w:rsid w:val="00322CCC"/>
    <w:rsid w:val="00323809"/>
    <w:rsid w:val="00323816"/>
    <w:rsid w:val="00324C73"/>
    <w:rsid w:val="00324F47"/>
    <w:rsid w:val="003253FD"/>
    <w:rsid w:val="00325BD2"/>
    <w:rsid w:val="00325D82"/>
    <w:rsid w:val="0032654D"/>
    <w:rsid w:val="003302DA"/>
    <w:rsid w:val="0033035E"/>
    <w:rsid w:val="00330B32"/>
    <w:rsid w:val="00331128"/>
    <w:rsid w:val="003311A3"/>
    <w:rsid w:val="00331919"/>
    <w:rsid w:val="00331A63"/>
    <w:rsid w:val="00331B2A"/>
    <w:rsid w:val="00331BC4"/>
    <w:rsid w:val="0033200E"/>
    <w:rsid w:val="003332CE"/>
    <w:rsid w:val="003333DB"/>
    <w:rsid w:val="003335DB"/>
    <w:rsid w:val="00333A43"/>
    <w:rsid w:val="00335D7B"/>
    <w:rsid w:val="00335EBD"/>
    <w:rsid w:val="00336667"/>
    <w:rsid w:val="00337626"/>
    <w:rsid w:val="00337C14"/>
    <w:rsid w:val="003402F6"/>
    <w:rsid w:val="00340A1F"/>
    <w:rsid w:val="0034339A"/>
    <w:rsid w:val="00343DA3"/>
    <w:rsid w:val="00343ECA"/>
    <w:rsid w:val="00344003"/>
    <w:rsid w:val="003445BB"/>
    <w:rsid w:val="00344B34"/>
    <w:rsid w:val="003455C2"/>
    <w:rsid w:val="003456C8"/>
    <w:rsid w:val="00345B73"/>
    <w:rsid w:val="0034649C"/>
    <w:rsid w:val="00346DB1"/>
    <w:rsid w:val="003470B5"/>
    <w:rsid w:val="003470BB"/>
    <w:rsid w:val="003478CA"/>
    <w:rsid w:val="00350C68"/>
    <w:rsid w:val="0035140D"/>
    <w:rsid w:val="0035234A"/>
    <w:rsid w:val="00352666"/>
    <w:rsid w:val="00354000"/>
    <w:rsid w:val="00354321"/>
    <w:rsid w:val="003546B2"/>
    <w:rsid w:val="003546C4"/>
    <w:rsid w:val="00355FED"/>
    <w:rsid w:val="00356597"/>
    <w:rsid w:val="00356E97"/>
    <w:rsid w:val="003606A3"/>
    <w:rsid w:val="0036209A"/>
    <w:rsid w:val="003625E9"/>
    <w:rsid w:val="00362EEE"/>
    <w:rsid w:val="003632CD"/>
    <w:rsid w:val="003633C3"/>
    <w:rsid w:val="00363EF5"/>
    <w:rsid w:val="00364952"/>
    <w:rsid w:val="00365C89"/>
    <w:rsid w:val="003676C3"/>
    <w:rsid w:val="00367754"/>
    <w:rsid w:val="00367E47"/>
    <w:rsid w:val="00370330"/>
    <w:rsid w:val="00372DBC"/>
    <w:rsid w:val="00373062"/>
    <w:rsid w:val="003730A1"/>
    <w:rsid w:val="0037325E"/>
    <w:rsid w:val="0037577F"/>
    <w:rsid w:val="00375B04"/>
    <w:rsid w:val="00375DA2"/>
    <w:rsid w:val="00376E00"/>
    <w:rsid w:val="00376E80"/>
    <w:rsid w:val="00376F3E"/>
    <w:rsid w:val="00376F86"/>
    <w:rsid w:val="003801D5"/>
    <w:rsid w:val="00380D95"/>
    <w:rsid w:val="0038125A"/>
    <w:rsid w:val="00383118"/>
    <w:rsid w:val="00384205"/>
    <w:rsid w:val="003846CA"/>
    <w:rsid w:val="00384F6B"/>
    <w:rsid w:val="0038505A"/>
    <w:rsid w:val="00385605"/>
    <w:rsid w:val="0038632F"/>
    <w:rsid w:val="00386341"/>
    <w:rsid w:val="0038706A"/>
    <w:rsid w:val="00387C29"/>
    <w:rsid w:val="0039050C"/>
    <w:rsid w:val="00392304"/>
    <w:rsid w:val="0039236A"/>
    <w:rsid w:val="00392FCA"/>
    <w:rsid w:val="003968A9"/>
    <w:rsid w:val="00396AC6"/>
    <w:rsid w:val="00397F22"/>
    <w:rsid w:val="003A022E"/>
    <w:rsid w:val="003A0543"/>
    <w:rsid w:val="003A0C3C"/>
    <w:rsid w:val="003A1137"/>
    <w:rsid w:val="003A1A2D"/>
    <w:rsid w:val="003A2B59"/>
    <w:rsid w:val="003A2DD9"/>
    <w:rsid w:val="003A51C7"/>
    <w:rsid w:val="003A726B"/>
    <w:rsid w:val="003A74F8"/>
    <w:rsid w:val="003B106A"/>
    <w:rsid w:val="003B2498"/>
    <w:rsid w:val="003B2BEA"/>
    <w:rsid w:val="003B403A"/>
    <w:rsid w:val="003B4619"/>
    <w:rsid w:val="003B4B2A"/>
    <w:rsid w:val="003B5BC8"/>
    <w:rsid w:val="003B6110"/>
    <w:rsid w:val="003B6AB9"/>
    <w:rsid w:val="003C0EFC"/>
    <w:rsid w:val="003C100B"/>
    <w:rsid w:val="003C177B"/>
    <w:rsid w:val="003C1960"/>
    <w:rsid w:val="003C1DF8"/>
    <w:rsid w:val="003C245E"/>
    <w:rsid w:val="003C3070"/>
    <w:rsid w:val="003C3B6A"/>
    <w:rsid w:val="003C4352"/>
    <w:rsid w:val="003C45CB"/>
    <w:rsid w:val="003C582E"/>
    <w:rsid w:val="003C5E36"/>
    <w:rsid w:val="003C5E76"/>
    <w:rsid w:val="003C7CD1"/>
    <w:rsid w:val="003D1213"/>
    <w:rsid w:val="003D227B"/>
    <w:rsid w:val="003D2657"/>
    <w:rsid w:val="003D2ED1"/>
    <w:rsid w:val="003D3786"/>
    <w:rsid w:val="003D3905"/>
    <w:rsid w:val="003D4610"/>
    <w:rsid w:val="003D5097"/>
    <w:rsid w:val="003D528B"/>
    <w:rsid w:val="003D6E2E"/>
    <w:rsid w:val="003D6F29"/>
    <w:rsid w:val="003D719B"/>
    <w:rsid w:val="003D7CD4"/>
    <w:rsid w:val="003D7F01"/>
    <w:rsid w:val="003E03C6"/>
    <w:rsid w:val="003E14A0"/>
    <w:rsid w:val="003E21F5"/>
    <w:rsid w:val="003E2477"/>
    <w:rsid w:val="003E2901"/>
    <w:rsid w:val="003E332A"/>
    <w:rsid w:val="003E36DA"/>
    <w:rsid w:val="003E37C4"/>
    <w:rsid w:val="003E3CD5"/>
    <w:rsid w:val="003E5DA9"/>
    <w:rsid w:val="003E60AB"/>
    <w:rsid w:val="003E717B"/>
    <w:rsid w:val="003E7CEC"/>
    <w:rsid w:val="003F049A"/>
    <w:rsid w:val="003F0796"/>
    <w:rsid w:val="003F0D2D"/>
    <w:rsid w:val="003F1EE5"/>
    <w:rsid w:val="003F300E"/>
    <w:rsid w:val="003F3BDD"/>
    <w:rsid w:val="003F47A2"/>
    <w:rsid w:val="003F4B98"/>
    <w:rsid w:val="003F4DCF"/>
    <w:rsid w:val="003F6E61"/>
    <w:rsid w:val="003F790F"/>
    <w:rsid w:val="004000F0"/>
    <w:rsid w:val="00400EEA"/>
    <w:rsid w:val="00400F5B"/>
    <w:rsid w:val="00401D04"/>
    <w:rsid w:val="00402668"/>
    <w:rsid w:val="0040287A"/>
    <w:rsid w:val="004030A3"/>
    <w:rsid w:val="0040371D"/>
    <w:rsid w:val="00404473"/>
    <w:rsid w:val="004051E3"/>
    <w:rsid w:val="004061B3"/>
    <w:rsid w:val="00406DD7"/>
    <w:rsid w:val="004072FE"/>
    <w:rsid w:val="00407C95"/>
    <w:rsid w:val="00410DE0"/>
    <w:rsid w:val="00411C9E"/>
    <w:rsid w:val="004128F0"/>
    <w:rsid w:val="00412DAD"/>
    <w:rsid w:val="00413386"/>
    <w:rsid w:val="004149F1"/>
    <w:rsid w:val="00414A26"/>
    <w:rsid w:val="00415228"/>
    <w:rsid w:val="00415430"/>
    <w:rsid w:val="004154E5"/>
    <w:rsid w:val="004162C4"/>
    <w:rsid w:val="0041665E"/>
    <w:rsid w:val="00417220"/>
    <w:rsid w:val="00420225"/>
    <w:rsid w:val="00420642"/>
    <w:rsid w:val="00420752"/>
    <w:rsid w:val="00420F3B"/>
    <w:rsid w:val="004219F3"/>
    <w:rsid w:val="00422631"/>
    <w:rsid w:val="00422FC5"/>
    <w:rsid w:val="00423667"/>
    <w:rsid w:val="00424D2D"/>
    <w:rsid w:val="00426A4A"/>
    <w:rsid w:val="00427081"/>
    <w:rsid w:val="0042752A"/>
    <w:rsid w:val="00430FBC"/>
    <w:rsid w:val="00431DF2"/>
    <w:rsid w:val="00432A1B"/>
    <w:rsid w:val="004331C8"/>
    <w:rsid w:val="00433A66"/>
    <w:rsid w:val="004347AC"/>
    <w:rsid w:val="00434F01"/>
    <w:rsid w:val="00435613"/>
    <w:rsid w:val="00435786"/>
    <w:rsid w:val="004357B8"/>
    <w:rsid w:val="0043594A"/>
    <w:rsid w:val="00436747"/>
    <w:rsid w:val="00436D53"/>
    <w:rsid w:val="00436ECE"/>
    <w:rsid w:val="0043719D"/>
    <w:rsid w:val="0043731C"/>
    <w:rsid w:val="00437768"/>
    <w:rsid w:val="004403EE"/>
    <w:rsid w:val="00441802"/>
    <w:rsid w:val="00441E77"/>
    <w:rsid w:val="004432C9"/>
    <w:rsid w:val="00443C17"/>
    <w:rsid w:val="00444168"/>
    <w:rsid w:val="00445627"/>
    <w:rsid w:val="00447060"/>
    <w:rsid w:val="0045149B"/>
    <w:rsid w:val="00451806"/>
    <w:rsid w:val="00451C76"/>
    <w:rsid w:val="00453B5A"/>
    <w:rsid w:val="004557FC"/>
    <w:rsid w:val="00455B4E"/>
    <w:rsid w:val="0045749D"/>
    <w:rsid w:val="0046042F"/>
    <w:rsid w:val="00460A3A"/>
    <w:rsid w:val="0046132D"/>
    <w:rsid w:val="004613D2"/>
    <w:rsid w:val="00461E3F"/>
    <w:rsid w:val="00462908"/>
    <w:rsid w:val="00463264"/>
    <w:rsid w:val="00463656"/>
    <w:rsid w:val="00463E18"/>
    <w:rsid w:val="00464572"/>
    <w:rsid w:val="00465883"/>
    <w:rsid w:val="0046593F"/>
    <w:rsid w:val="00465F68"/>
    <w:rsid w:val="00466ABB"/>
    <w:rsid w:val="00466AF8"/>
    <w:rsid w:val="004675E1"/>
    <w:rsid w:val="00467CD6"/>
    <w:rsid w:val="00471AA4"/>
    <w:rsid w:val="00471ACE"/>
    <w:rsid w:val="00471ADD"/>
    <w:rsid w:val="00472728"/>
    <w:rsid w:val="00472FE4"/>
    <w:rsid w:val="00473583"/>
    <w:rsid w:val="00473EC6"/>
    <w:rsid w:val="00475040"/>
    <w:rsid w:val="00475276"/>
    <w:rsid w:val="00477D19"/>
    <w:rsid w:val="004801DE"/>
    <w:rsid w:val="00480A70"/>
    <w:rsid w:val="004813FE"/>
    <w:rsid w:val="004823A4"/>
    <w:rsid w:val="00482C64"/>
    <w:rsid w:val="00482F02"/>
    <w:rsid w:val="00483F57"/>
    <w:rsid w:val="004843D7"/>
    <w:rsid w:val="0048482C"/>
    <w:rsid w:val="004858B0"/>
    <w:rsid w:val="004868F0"/>
    <w:rsid w:val="00486E0B"/>
    <w:rsid w:val="0048729E"/>
    <w:rsid w:val="00487A41"/>
    <w:rsid w:val="00491B7D"/>
    <w:rsid w:val="00491BA9"/>
    <w:rsid w:val="00491C93"/>
    <w:rsid w:val="00491E94"/>
    <w:rsid w:val="0049231B"/>
    <w:rsid w:val="00493016"/>
    <w:rsid w:val="00494840"/>
    <w:rsid w:val="0049632E"/>
    <w:rsid w:val="0049773B"/>
    <w:rsid w:val="00497CE9"/>
    <w:rsid w:val="004A111D"/>
    <w:rsid w:val="004A1C38"/>
    <w:rsid w:val="004A24E4"/>
    <w:rsid w:val="004A3C0E"/>
    <w:rsid w:val="004A3E18"/>
    <w:rsid w:val="004A4C9A"/>
    <w:rsid w:val="004A502D"/>
    <w:rsid w:val="004A789B"/>
    <w:rsid w:val="004B0BD3"/>
    <w:rsid w:val="004B4116"/>
    <w:rsid w:val="004B49CB"/>
    <w:rsid w:val="004B49F3"/>
    <w:rsid w:val="004B60B0"/>
    <w:rsid w:val="004B60CB"/>
    <w:rsid w:val="004B651B"/>
    <w:rsid w:val="004B6AE6"/>
    <w:rsid w:val="004B71B1"/>
    <w:rsid w:val="004B7ABE"/>
    <w:rsid w:val="004C13F5"/>
    <w:rsid w:val="004C2D8C"/>
    <w:rsid w:val="004C3199"/>
    <w:rsid w:val="004C351B"/>
    <w:rsid w:val="004C67BA"/>
    <w:rsid w:val="004C6896"/>
    <w:rsid w:val="004C6B84"/>
    <w:rsid w:val="004C7095"/>
    <w:rsid w:val="004C79AD"/>
    <w:rsid w:val="004D1617"/>
    <w:rsid w:val="004D19D2"/>
    <w:rsid w:val="004D1B89"/>
    <w:rsid w:val="004D2438"/>
    <w:rsid w:val="004D3FC2"/>
    <w:rsid w:val="004D6489"/>
    <w:rsid w:val="004D787B"/>
    <w:rsid w:val="004E2AF7"/>
    <w:rsid w:val="004E4957"/>
    <w:rsid w:val="004E4C36"/>
    <w:rsid w:val="004E550F"/>
    <w:rsid w:val="004E5D6C"/>
    <w:rsid w:val="004E6082"/>
    <w:rsid w:val="004E67E6"/>
    <w:rsid w:val="004E687D"/>
    <w:rsid w:val="004E76C6"/>
    <w:rsid w:val="004F0DE7"/>
    <w:rsid w:val="004F1D19"/>
    <w:rsid w:val="004F1DE5"/>
    <w:rsid w:val="004F2832"/>
    <w:rsid w:val="004F2DA6"/>
    <w:rsid w:val="004F2FA9"/>
    <w:rsid w:val="004F6697"/>
    <w:rsid w:val="004F7911"/>
    <w:rsid w:val="0050020F"/>
    <w:rsid w:val="00501F41"/>
    <w:rsid w:val="0050212B"/>
    <w:rsid w:val="0050363E"/>
    <w:rsid w:val="00503ACF"/>
    <w:rsid w:val="0050504B"/>
    <w:rsid w:val="0050534F"/>
    <w:rsid w:val="0050670E"/>
    <w:rsid w:val="005073BB"/>
    <w:rsid w:val="0050769B"/>
    <w:rsid w:val="00510214"/>
    <w:rsid w:val="0051041C"/>
    <w:rsid w:val="0051096A"/>
    <w:rsid w:val="00510A40"/>
    <w:rsid w:val="00510F6D"/>
    <w:rsid w:val="0051102A"/>
    <w:rsid w:val="0051110A"/>
    <w:rsid w:val="00511708"/>
    <w:rsid w:val="00511FDC"/>
    <w:rsid w:val="00513984"/>
    <w:rsid w:val="00513E6E"/>
    <w:rsid w:val="00514E9C"/>
    <w:rsid w:val="00515532"/>
    <w:rsid w:val="005156D4"/>
    <w:rsid w:val="00515863"/>
    <w:rsid w:val="00517416"/>
    <w:rsid w:val="00521358"/>
    <w:rsid w:val="00521E94"/>
    <w:rsid w:val="005222D9"/>
    <w:rsid w:val="00522ABE"/>
    <w:rsid w:val="0052340A"/>
    <w:rsid w:val="00523485"/>
    <w:rsid w:val="00523E45"/>
    <w:rsid w:val="005241E1"/>
    <w:rsid w:val="0052439F"/>
    <w:rsid w:val="00524D9E"/>
    <w:rsid w:val="0052516C"/>
    <w:rsid w:val="00525B93"/>
    <w:rsid w:val="00525FE3"/>
    <w:rsid w:val="0052637C"/>
    <w:rsid w:val="00526C04"/>
    <w:rsid w:val="005275F1"/>
    <w:rsid w:val="0052766D"/>
    <w:rsid w:val="005276BE"/>
    <w:rsid w:val="0053078E"/>
    <w:rsid w:val="00532B37"/>
    <w:rsid w:val="00532F21"/>
    <w:rsid w:val="00532FD0"/>
    <w:rsid w:val="005330E5"/>
    <w:rsid w:val="005338A4"/>
    <w:rsid w:val="00535789"/>
    <w:rsid w:val="00535DED"/>
    <w:rsid w:val="00536115"/>
    <w:rsid w:val="0053736B"/>
    <w:rsid w:val="00537F25"/>
    <w:rsid w:val="005403A4"/>
    <w:rsid w:val="00541CD0"/>
    <w:rsid w:val="00541E56"/>
    <w:rsid w:val="00541EF6"/>
    <w:rsid w:val="005421F6"/>
    <w:rsid w:val="00542363"/>
    <w:rsid w:val="00542E06"/>
    <w:rsid w:val="00543003"/>
    <w:rsid w:val="005437A5"/>
    <w:rsid w:val="005446E2"/>
    <w:rsid w:val="00544CAB"/>
    <w:rsid w:val="00545C7A"/>
    <w:rsid w:val="00546E1A"/>
    <w:rsid w:val="00546EC2"/>
    <w:rsid w:val="0054781A"/>
    <w:rsid w:val="0054792A"/>
    <w:rsid w:val="00547A33"/>
    <w:rsid w:val="00551430"/>
    <w:rsid w:val="00551D41"/>
    <w:rsid w:val="00552993"/>
    <w:rsid w:val="0055392E"/>
    <w:rsid w:val="00554BBD"/>
    <w:rsid w:val="00554DD8"/>
    <w:rsid w:val="00555DE5"/>
    <w:rsid w:val="00557456"/>
    <w:rsid w:val="00560E85"/>
    <w:rsid w:val="00561443"/>
    <w:rsid w:val="00561730"/>
    <w:rsid w:val="00561CD1"/>
    <w:rsid w:val="0056240E"/>
    <w:rsid w:val="00563D38"/>
    <w:rsid w:val="00563FBD"/>
    <w:rsid w:val="0056433F"/>
    <w:rsid w:val="00564831"/>
    <w:rsid w:val="00564C46"/>
    <w:rsid w:val="005652CF"/>
    <w:rsid w:val="00567CB2"/>
    <w:rsid w:val="0057004E"/>
    <w:rsid w:val="00570BCE"/>
    <w:rsid w:val="00573BAE"/>
    <w:rsid w:val="00574383"/>
    <w:rsid w:val="0057463F"/>
    <w:rsid w:val="00575593"/>
    <w:rsid w:val="0057564E"/>
    <w:rsid w:val="005758BA"/>
    <w:rsid w:val="005759EB"/>
    <w:rsid w:val="005762EB"/>
    <w:rsid w:val="00582808"/>
    <w:rsid w:val="00582E62"/>
    <w:rsid w:val="00591682"/>
    <w:rsid w:val="00593976"/>
    <w:rsid w:val="00593D2B"/>
    <w:rsid w:val="00593F02"/>
    <w:rsid w:val="00594B4D"/>
    <w:rsid w:val="0059666F"/>
    <w:rsid w:val="005A04E4"/>
    <w:rsid w:val="005A22B4"/>
    <w:rsid w:val="005A2735"/>
    <w:rsid w:val="005A3D0D"/>
    <w:rsid w:val="005A3D7F"/>
    <w:rsid w:val="005A3E12"/>
    <w:rsid w:val="005A4245"/>
    <w:rsid w:val="005A5140"/>
    <w:rsid w:val="005A560D"/>
    <w:rsid w:val="005A59FA"/>
    <w:rsid w:val="005A5AA3"/>
    <w:rsid w:val="005A661A"/>
    <w:rsid w:val="005A684E"/>
    <w:rsid w:val="005A7A79"/>
    <w:rsid w:val="005A7E01"/>
    <w:rsid w:val="005B00D2"/>
    <w:rsid w:val="005B037F"/>
    <w:rsid w:val="005B0CFA"/>
    <w:rsid w:val="005B19B9"/>
    <w:rsid w:val="005B1F14"/>
    <w:rsid w:val="005B2405"/>
    <w:rsid w:val="005B2A73"/>
    <w:rsid w:val="005B2AC5"/>
    <w:rsid w:val="005B3141"/>
    <w:rsid w:val="005B3FBA"/>
    <w:rsid w:val="005B40E1"/>
    <w:rsid w:val="005B46A9"/>
    <w:rsid w:val="005B6724"/>
    <w:rsid w:val="005B6817"/>
    <w:rsid w:val="005B691E"/>
    <w:rsid w:val="005B7867"/>
    <w:rsid w:val="005C03E6"/>
    <w:rsid w:val="005C0723"/>
    <w:rsid w:val="005C0BA4"/>
    <w:rsid w:val="005C10D6"/>
    <w:rsid w:val="005C138A"/>
    <w:rsid w:val="005C2E2E"/>
    <w:rsid w:val="005C3381"/>
    <w:rsid w:val="005C47B2"/>
    <w:rsid w:val="005C508E"/>
    <w:rsid w:val="005C5F2E"/>
    <w:rsid w:val="005C6A2F"/>
    <w:rsid w:val="005C7307"/>
    <w:rsid w:val="005D045D"/>
    <w:rsid w:val="005D0902"/>
    <w:rsid w:val="005D0A11"/>
    <w:rsid w:val="005D11E7"/>
    <w:rsid w:val="005D1266"/>
    <w:rsid w:val="005D14F4"/>
    <w:rsid w:val="005D3348"/>
    <w:rsid w:val="005D48A9"/>
    <w:rsid w:val="005D4FC6"/>
    <w:rsid w:val="005D5BF0"/>
    <w:rsid w:val="005D5BF4"/>
    <w:rsid w:val="005D6910"/>
    <w:rsid w:val="005D76DE"/>
    <w:rsid w:val="005E0D3E"/>
    <w:rsid w:val="005E0E4E"/>
    <w:rsid w:val="005E1396"/>
    <w:rsid w:val="005E23EA"/>
    <w:rsid w:val="005E3472"/>
    <w:rsid w:val="005E4C1A"/>
    <w:rsid w:val="005E511E"/>
    <w:rsid w:val="005E5E31"/>
    <w:rsid w:val="005E5FC4"/>
    <w:rsid w:val="005E64CB"/>
    <w:rsid w:val="005E6B3D"/>
    <w:rsid w:val="005E7415"/>
    <w:rsid w:val="005E747C"/>
    <w:rsid w:val="005E78B5"/>
    <w:rsid w:val="005E7DF8"/>
    <w:rsid w:val="005E7F04"/>
    <w:rsid w:val="005F1826"/>
    <w:rsid w:val="005F370A"/>
    <w:rsid w:val="005F3EC0"/>
    <w:rsid w:val="005F4B5D"/>
    <w:rsid w:val="005F4F0E"/>
    <w:rsid w:val="005F6180"/>
    <w:rsid w:val="005F6A59"/>
    <w:rsid w:val="005F7665"/>
    <w:rsid w:val="00600845"/>
    <w:rsid w:val="006012C4"/>
    <w:rsid w:val="00601A1E"/>
    <w:rsid w:val="00601BDC"/>
    <w:rsid w:val="00601DA6"/>
    <w:rsid w:val="00602FF0"/>
    <w:rsid w:val="006047A1"/>
    <w:rsid w:val="00606234"/>
    <w:rsid w:val="00606312"/>
    <w:rsid w:val="00610162"/>
    <w:rsid w:val="00612A13"/>
    <w:rsid w:val="00614E72"/>
    <w:rsid w:val="006153B8"/>
    <w:rsid w:val="0061540C"/>
    <w:rsid w:val="006154D0"/>
    <w:rsid w:val="00615A6C"/>
    <w:rsid w:val="00616110"/>
    <w:rsid w:val="00621F0A"/>
    <w:rsid w:val="00622EB7"/>
    <w:rsid w:val="00622F8F"/>
    <w:rsid w:val="006240A9"/>
    <w:rsid w:val="00624BC3"/>
    <w:rsid w:val="00624FB2"/>
    <w:rsid w:val="00625416"/>
    <w:rsid w:val="00626DBE"/>
    <w:rsid w:val="006270EE"/>
    <w:rsid w:val="006300CF"/>
    <w:rsid w:val="006305D1"/>
    <w:rsid w:val="006307A4"/>
    <w:rsid w:val="0063132B"/>
    <w:rsid w:val="006337E9"/>
    <w:rsid w:val="00633836"/>
    <w:rsid w:val="00633901"/>
    <w:rsid w:val="00634721"/>
    <w:rsid w:val="00634A99"/>
    <w:rsid w:val="006360B9"/>
    <w:rsid w:val="006367D6"/>
    <w:rsid w:val="00640EE9"/>
    <w:rsid w:val="00641099"/>
    <w:rsid w:val="00641C0E"/>
    <w:rsid w:val="0064364C"/>
    <w:rsid w:val="0064515A"/>
    <w:rsid w:val="00645934"/>
    <w:rsid w:val="00645E32"/>
    <w:rsid w:val="006477EF"/>
    <w:rsid w:val="00647920"/>
    <w:rsid w:val="00647F3E"/>
    <w:rsid w:val="00651E84"/>
    <w:rsid w:val="006520BA"/>
    <w:rsid w:val="00652F83"/>
    <w:rsid w:val="0065464E"/>
    <w:rsid w:val="006546CB"/>
    <w:rsid w:val="00654817"/>
    <w:rsid w:val="00654A6C"/>
    <w:rsid w:val="00654DE5"/>
    <w:rsid w:val="0065511D"/>
    <w:rsid w:val="00655814"/>
    <w:rsid w:val="00655D66"/>
    <w:rsid w:val="00656B24"/>
    <w:rsid w:val="00656DA5"/>
    <w:rsid w:val="00657AC2"/>
    <w:rsid w:val="00662401"/>
    <w:rsid w:val="00663C23"/>
    <w:rsid w:val="006640CC"/>
    <w:rsid w:val="0066442B"/>
    <w:rsid w:val="00664741"/>
    <w:rsid w:val="006650BB"/>
    <w:rsid w:val="00665593"/>
    <w:rsid w:val="006657B5"/>
    <w:rsid w:val="00666283"/>
    <w:rsid w:val="0066718B"/>
    <w:rsid w:val="00667D82"/>
    <w:rsid w:val="00670278"/>
    <w:rsid w:val="0067066D"/>
    <w:rsid w:val="00670993"/>
    <w:rsid w:val="00670EC8"/>
    <w:rsid w:val="006714DE"/>
    <w:rsid w:val="00671594"/>
    <w:rsid w:val="00671D54"/>
    <w:rsid w:val="006723DF"/>
    <w:rsid w:val="00673CE7"/>
    <w:rsid w:val="00674D4E"/>
    <w:rsid w:val="00675890"/>
    <w:rsid w:val="00675B0B"/>
    <w:rsid w:val="00676308"/>
    <w:rsid w:val="0067647E"/>
    <w:rsid w:val="00677983"/>
    <w:rsid w:val="00677D91"/>
    <w:rsid w:val="00680376"/>
    <w:rsid w:val="00680D09"/>
    <w:rsid w:val="00681331"/>
    <w:rsid w:val="0068184E"/>
    <w:rsid w:val="00683AD3"/>
    <w:rsid w:val="0068468C"/>
    <w:rsid w:val="00684DFB"/>
    <w:rsid w:val="0068688E"/>
    <w:rsid w:val="00686DB0"/>
    <w:rsid w:val="00686EC7"/>
    <w:rsid w:val="006901E4"/>
    <w:rsid w:val="00690FB8"/>
    <w:rsid w:val="006932E7"/>
    <w:rsid w:val="00694CD2"/>
    <w:rsid w:val="00694E62"/>
    <w:rsid w:val="00696C5B"/>
    <w:rsid w:val="00696CF5"/>
    <w:rsid w:val="006A1552"/>
    <w:rsid w:val="006A2C30"/>
    <w:rsid w:val="006A30BC"/>
    <w:rsid w:val="006A57E7"/>
    <w:rsid w:val="006B002F"/>
    <w:rsid w:val="006B0510"/>
    <w:rsid w:val="006B162A"/>
    <w:rsid w:val="006B1A8E"/>
    <w:rsid w:val="006B1F77"/>
    <w:rsid w:val="006B26CF"/>
    <w:rsid w:val="006B293E"/>
    <w:rsid w:val="006B2B25"/>
    <w:rsid w:val="006B4F9F"/>
    <w:rsid w:val="006B7051"/>
    <w:rsid w:val="006B7E4A"/>
    <w:rsid w:val="006B7F93"/>
    <w:rsid w:val="006C015D"/>
    <w:rsid w:val="006C0564"/>
    <w:rsid w:val="006C26A8"/>
    <w:rsid w:val="006C2A9C"/>
    <w:rsid w:val="006C2D67"/>
    <w:rsid w:val="006C30B5"/>
    <w:rsid w:val="006C3121"/>
    <w:rsid w:val="006C49D3"/>
    <w:rsid w:val="006C4A9F"/>
    <w:rsid w:val="006C6802"/>
    <w:rsid w:val="006D0132"/>
    <w:rsid w:val="006D0D38"/>
    <w:rsid w:val="006D10A9"/>
    <w:rsid w:val="006D19F4"/>
    <w:rsid w:val="006D1BEA"/>
    <w:rsid w:val="006D22B8"/>
    <w:rsid w:val="006D31C1"/>
    <w:rsid w:val="006D508B"/>
    <w:rsid w:val="006D5195"/>
    <w:rsid w:val="006D5D2C"/>
    <w:rsid w:val="006D6472"/>
    <w:rsid w:val="006D6C63"/>
    <w:rsid w:val="006E02C2"/>
    <w:rsid w:val="006E083D"/>
    <w:rsid w:val="006E0F7F"/>
    <w:rsid w:val="006E1830"/>
    <w:rsid w:val="006E183D"/>
    <w:rsid w:val="006E1AD9"/>
    <w:rsid w:val="006E1E42"/>
    <w:rsid w:val="006E2658"/>
    <w:rsid w:val="006E2A39"/>
    <w:rsid w:val="006E2FA5"/>
    <w:rsid w:val="006E4E2D"/>
    <w:rsid w:val="006E50FF"/>
    <w:rsid w:val="006E66AA"/>
    <w:rsid w:val="006E7A54"/>
    <w:rsid w:val="006F0EA2"/>
    <w:rsid w:val="006F12BB"/>
    <w:rsid w:val="006F17E0"/>
    <w:rsid w:val="006F2AB7"/>
    <w:rsid w:val="006F327E"/>
    <w:rsid w:val="006F56E3"/>
    <w:rsid w:val="006F69B6"/>
    <w:rsid w:val="006F6A02"/>
    <w:rsid w:val="006F6BFC"/>
    <w:rsid w:val="006F7E5F"/>
    <w:rsid w:val="007004AA"/>
    <w:rsid w:val="00700BEF"/>
    <w:rsid w:val="00700FCB"/>
    <w:rsid w:val="007031D5"/>
    <w:rsid w:val="007035BC"/>
    <w:rsid w:val="007036D5"/>
    <w:rsid w:val="0070390C"/>
    <w:rsid w:val="00703DF1"/>
    <w:rsid w:val="0070414B"/>
    <w:rsid w:val="00704BFD"/>
    <w:rsid w:val="00704CCF"/>
    <w:rsid w:val="00705701"/>
    <w:rsid w:val="0070680D"/>
    <w:rsid w:val="00707E51"/>
    <w:rsid w:val="00711108"/>
    <w:rsid w:val="00712127"/>
    <w:rsid w:val="007132EE"/>
    <w:rsid w:val="00716568"/>
    <w:rsid w:val="007173C6"/>
    <w:rsid w:val="00717A5E"/>
    <w:rsid w:val="007213D9"/>
    <w:rsid w:val="007229B0"/>
    <w:rsid w:val="00722FEB"/>
    <w:rsid w:val="007232D7"/>
    <w:rsid w:val="00723793"/>
    <w:rsid w:val="007238A2"/>
    <w:rsid w:val="00723AD2"/>
    <w:rsid w:val="00723B91"/>
    <w:rsid w:val="007255B3"/>
    <w:rsid w:val="00725E6E"/>
    <w:rsid w:val="00726913"/>
    <w:rsid w:val="00730D9D"/>
    <w:rsid w:val="00730F02"/>
    <w:rsid w:val="0073287C"/>
    <w:rsid w:val="00732D44"/>
    <w:rsid w:val="007338AF"/>
    <w:rsid w:val="00733E0E"/>
    <w:rsid w:val="00734259"/>
    <w:rsid w:val="007346D2"/>
    <w:rsid w:val="00734C4E"/>
    <w:rsid w:val="00735D69"/>
    <w:rsid w:val="00736780"/>
    <w:rsid w:val="007371E9"/>
    <w:rsid w:val="007418C6"/>
    <w:rsid w:val="00744AD3"/>
    <w:rsid w:val="00746470"/>
    <w:rsid w:val="0074799B"/>
    <w:rsid w:val="007502A1"/>
    <w:rsid w:val="0075030E"/>
    <w:rsid w:val="00751113"/>
    <w:rsid w:val="007511F5"/>
    <w:rsid w:val="00751534"/>
    <w:rsid w:val="00751857"/>
    <w:rsid w:val="00754843"/>
    <w:rsid w:val="00755562"/>
    <w:rsid w:val="00755685"/>
    <w:rsid w:val="007556E1"/>
    <w:rsid w:val="007565A4"/>
    <w:rsid w:val="00756EA1"/>
    <w:rsid w:val="00757EDC"/>
    <w:rsid w:val="00760633"/>
    <w:rsid w:val="0076074C"/>
    <w:rsid w:val="00761850"/>
    <w:rsid w:val="007619DA"/>
    <w:rsid w:val="00761E0F"/>
    <w:rsid w:val="007624DD"/>
    <w:rsid w:val="00762AE7"/>
    <w:rsid w:val="00762BA3"/>
    <w:rsid w:val="007639E7"/>
    <w:rsid w:val="00764DED"/>
    <w:rsid w:val="007655E0"/>
    <w:rsid w:val="00765950"/>
    <w:rsid w:val="00765C07"/>
    <w:rsid w:val="00766126"/>
    <w:rsid w:val="00766A21"/>
    <w:rsid w:val="0076727D"/>
    <w:rsid w:val="007676F1"/>
    <w:rsid w:val="00767853"/>
    <w:rsid w:val="00770E98"/>
    <w:rsid w:val="00773B05"/>
    <w:rsid w:val="00773D41"/>
    <w:rsid w:val="00775719"/>
    <w:rsid w:val="00775FFD"/>
    <w:rsid w:val="00777ACC"/>
    <w:rsid w:val="00780E30"/>
    <w:rsid w:val="00781393"/>
    <w:rsid w:val="00781537"/>
    <w:rsid w:val="00781EFF"/>
    <w:rsid w:val="0078221B"/>
    <w:rsid w:val="007860D9"/>
    <w:rsid w:val="00786DD9"/>
    <w:rsid w:val="0079156D"/>
    <w:rsid w:val="0079180E"/>
    <w:rsid w:val="007920C4"/>
    <w:rsid w:val="007926B2"/>
    <w:rsid w:val="00793249"/>
    <w:rsid w:val="00793C94"/>
    <w:rsid w:val="00795121"/>
    <w:rsid w:val="00795585"/>
    <w:rsid w:val="0079575B"/>
    <w:rsid w:val="007959C0"/>
    <w:rsid w:val="00795BB0"/>
    <w:rsid w:val="007970F8"/>
    <w:rsid w:val="00797DF9"/>
    <w:rsid w:val="007A0A8F"/>
    <w:rsid w:val="007A1CE7"/>
    <w:rsid w:val="007A1EB3"/>
    <w:rsid w:val="007A22A0"/>
    <w:rsid w:val="007A29F5"/>
    <w:rsid w:val="007A33BF"/>
    <w:rsid w:val="007A38AC"/>
    <w:rsid w:val="007A45CC"/>
    <w:rsid w:val="007A483E"/>
    <w:rsid w:val="007A4853"/>
    <w:rsid w:val="007A4C55"/>
    <w:rsid w:val="007A53A2"/>
    <w:rsid w:val="007A5773"/>
    <w:rsid w:val="007A5943"/>
    <w:rsid w:val="007A6919"/>
    <w:rsid w:val="007A70F0"/>
    <w:rsid w:val="007A7BAB"/>
    <w:rsid w:val="007B014A"/>
    <w:rsid w:val="007B01E1"/>
    <w:rsid w:val="007B03A9"/>
    <w:rsid w:val="007B088C"/>
    <w:rsid w:val="007B1270"/>
    <w:rsid w:val="007B16D6"/>
    <w:rsid w:val="007B2A5A"/>
    <w:rsid w:val="007B2E27"/>
    <w:rsid w:val="007B50A6"/>
    <w:rsid w:val="007B51BD"/>
    <w:rsid w:val="007B6016"/>
    <w:rsid w:val="007B6796"/>
    <w:rsid w:val="007B68A7"/>
    <w:rsid w:val="007B7211"/>
    <w:rsid w:val="007B77C8"/>
    <w:rsid w:val="007B79B3"/>
    <w:rsid w:val="007C00D5"/>
    <w:rsid w:val="007C082F"/>
    <w:rsid w:val="007C09DC"/>
    <w:rsid w:val="007C1186"/>
    <w:rsid w:val="007C1290"/>
    <w:rsid w:val="007C133C"/>
    <w:rsid w:val="007C1351"/>
    <w:rsid w:val="007C16DB"/>
    <w:rsid w:val="007C265D"/>
    <w:rsid w:val="007C3E8E"/>
    <w:rsid w:val="007C47B4"/>
    <w:rsid w:val="007C6A84"/>
    <w:rsid w:val="007C760A"/>
    <w:rsid w:val="007C7D2E"/>
    <w:rsid w:val="007D02B2"/>
    <w:rsid w:val="007D04EE"/>
    <w:rsid w:val="007D0591"/>
    <w:rsid w:val="007D0EA8"/>
    <w:rsid w:val="007D13EE"/>
    <w:rsid w:val="007D382A"/>
    <w:rsid w:val="007D496D"/>
    <w:rsid w:val="007D52C8"/>
    <w:rsid w:val="007D5827"/>
    <w:rsid w:val="007D7723"/>
    <w:rsid w:val="007D7884"/>
    <w:rsid w:val="007D7BA6"/>
    <w:rsid w:val="007E00F0"/>
    <w:rsid w:val="007E0929"/>
    <w:rsid w:val="007E0C5F"/>
    <w:rsid w:val="007E0D80"/>
    <w:rsid w:val="007E1294"/>
    <w:rsid w:val="007E173A"/>
    <w:rsid w:val="007E185B"/>
    <w:rsid w:val="007E1E17"/>
    <w:rsid w:val="007E38AA"/>
    <w:rsid w:val="007E4F74"/>
    <w:rsid w:val="007E54F6"/>
    <w:rsid w:val="007E6BD5"/>
    <w:rsid w:val="007E7683"/>
    <w:rsid w:val="007F193B"/>
    <w:rsid w:val="007F19D4"/>
    <w:rsid w:val="007F1AAE"/>
    <w:rsid w:val="007F311E"/>
    <w:rsid w:val="007F3153"/>
    <w:rsid w:val="007F5218"/>
    <w:rsid w:val="007F59DB"/>
    <w:rsid w:val="007F5DDE"/>
    <w:rsid w:val="007F6712"/>
    <w:rsid w:val="007F6D44"/>
    <w:rsid w:val="007F6F97"/>
    <w:rsid w:val="00800BFF"/>
    <w:rsid w:val="00801A1D"/>
    <w:rsid w:val="00802B02"/>
    <w:rsid w:val="00803C8F"/>
    <w:rsid w:val="00805D78"/>
    <w:rsid w:val="008069C4"/>
    <w:rsid w:val="00806B8E"/>
    <w:rsid w:val="008073E1"/>
    <w:rsid w:val="00810567"/>
    <w:rsid w:val="00810A89"/>
    <w:rsid w:val="00811084"/>
    <w:rsid w:val="008110C3"/>
    <w:rsid w:val="00811821"/>
    <w:rsid w:val="00811CE5"/>
    <w:rsid w:val="008135EB"/>
    <w:rsid w:val="00814480"/>
    <w:rsid w:val="00815EDE"/>
    <w:rsid w:val="00816A22"/>
    <w:rsid w:val="00816F1F"/>
    <w:rsid w:val="00817627"/>
    <w:rsid w:val="00817FB6"/>
    <w:rsid w:val="00821359"/>
    <w:rsid w:val="00821413"/>
    <w:rsid w:val="00821B48"/>
    <w:rsid w:val="0082289E"/>
    <w:rsid w:val="00822B75"/>
    <w:rsid w:val="008231A6"/>
    <w:rsid w:val="008238A5"/>
    <w:rsid w:val="00823917"/>
    <w:rsid w:val="00823B83"/>
    <w:rsid w:val="00824BA2"/>
    <w:rsid w:val="0082511D"/>
    <w:rsid w:val="00825A69"/>
    <w:rsid w:val="00827E0B"/>
    <w:rsid w:val="00827F13"/>
    <w:rsid w:val="00830D4E"/>
    <w:rsid w:val="0083132E"/>
    <w:rsid w:val="00831530"/>
    <w:rsid w:val="00831536"/>
    <w:rsid w:val="00831EA6"/>
    <w:rsid w:val="008324C4"/>
    <w:rsid w:val="00832ADB"/>
    <w:rsid w:val="008333A0"/>
    <w:rsid w:val="008336FB"/>
    <w:rsid w:val="00835D7F"/>
    <w:rsid w:val="008363A3"/>
    <w:rsid w:val="0083651C"/>
    <w:rsid w:val="008369B9"/>
    <w:rsid w:val="00837540"/>
    <w:rsid w:val="008379F8"/>
    <w:rsid w:val="00840E53"/>
    <w:rsid w:val="008413D1"/>
    <w:rsid w:val="00842140"/>
    <w:rsid w:val="008435AE"/>
    <w:rsid w:val="0084444D"/>
    <w:rsid w:val="008446E1"/>
    <w:rsid w:val="00844D81"/>
    <w:rsid w:val="00847887"/>
    <w:rsid w:val="008501C8"/>
    <w:rsid w:val="008508B6"/>
    <w:rsid w:val="008511FE"/>
    <w:rsid w:val="00851780"/>
    <w:rsid w:val="00851956"/>
    <w:rsid w:val="00852008"/>
    <w:rsid w:val="008522AC"/>
    <w:rsid w:val="008522E1"/>
    <w:rsid w:val="008526C2"/>
    <w:rsid w:val="00852FB0"/>
    <w:rsid w:val="008530EE"/>
    <w:rsid w:val="00853D57"/>
    <w:rsid w:val="00853DA4"/>
    <w:rsid w:val="00853DED"/>
    <w:rsid w:val="008562C5"/>
    <w:rsid w:val="00856DA4"/>
    <w:rsid w:val="00856E25"/>
    <w:rsid w:val="00856EF3"/>
    <w:rsid w:val="0086001C"/>
    <w:rsid w:val="008608B9"/>
    <w:rsid w:val="00860DE3"/>
    <w:rsid w:val="008615BE"/>
    <w:rsid w:val="008618B9"/>
    <w:rsid w:val="00861966"/>
    <w:rsid w:val="00862B5A"/>
    <w:rsid w:val="00863D39"/>
    <w:rsid w:val="00865260"/>
    <w:rsid w:val="0086532A"/>
    <w:rsid w:val="00865FF0"/>
    <w:rsid w:val="00866BE5"/>
    <w:rsid w:val="008671DF"/>
    <w:rsid w:val="0086721C"/>
    <w:rsid w:val="00867EAB"/>
    <w:rsid w:val="008709B1"/>
    <w:rsid w:val="0087107E"/>
    <w:rsid w:val="00871715"/>
    <w:rsid w:val="00873DDB"/>
    <w:rsid w:val="008748C7"/>
    <w:rsid w:val="00874CA8"/>
    <w:rsid w:val="008751CD"/>
    <w:rsid w:val="00875418"/>
    <w:rsid w:val="00875457"/>
    <w:rsid w:val="00876439"/>
    <w:rsid w:val="00876F85"/>
    <w:rsid w:val="00877BAD"/>
    <w:rsid w:val="008804CC"/>
    <w:rsid w:val="00880877"/>
    <w:rsid w:val="00880A7E"/>
    <w:rsid w:val="00880FE2"/>
    <w:rsid w:val="008816A7"/>
    <w:rsid w:val="00881A9C"/>
    <w:rsid w:val="00881C4A"/>
    <w:rsid w:val="00881D16"/>
    <w:rsid w:val="00881DAA"/>
    <w:rsid w:val="008823F6"/>
    <w:rsid w:val="008827AE"/>
    <w:rsid w:val="0088392B"/>
    <w:rsid w:val="0088411A"/>
    <w:rsid w:val="008873A0"/>
    <w:rsid w:val="00887DCE"/>
    <w:rsid w:val="008906C1"/>
    <w:rsid w:val="00890983"/>
    <w:rsid w:val="0089209C"/>
    <w:rsid w:val="0089238B"/>
    <w:rsid w:val="0089360D"/>
    <w:rsid w:val="00895003"/>
    <w:rsid w:val="00895368"/>
    <w:rsid w:val="008954F9"/>
    <w:rsid w:val="00895ADA"/>
    <w:rsid w:val="00895D17"/>
    <w:rsid w:val="0089648F"/>
    <w:rsid w:val="00896E6A"/>
    <w:rsid w:val="0089733A"/>
    <w:rsid w:val="0089752C"/>
    <w:rsid w:val="008A0EA6"/>
    <w:rsid w:val="008A339B"/>
    <w:rsid w:val="008A34AA"/>
    <w:rsid w:val="008A3898"/>
    <w:rsid w:val="008A42F2"/>
    <w:rsid w:val="008A7BFB"/>
    <w:rsid w:val="008A7D20"/>
    <w:rsid w:val="008B06D1"/>
    <w:rsid w:val="008B0EFD"/>
    <w:rsid w:val="008B16B3"/>
    <w:rsid w:val="008B2CEA"/>
    <w:rsid w:val="008B3944"/>
    <w:rsid w:val="008B4B15"/>
    <w:rsid w:val="008B56C0"/>
    <w:rsid w:val="008B5BE8"/>
    <w:rsid w:val="008B6E5F"/>
    <w:rsid w:val="008B7131"/>
    <w:rsid w:val="008B776D"/>
    <w:rsid w:val="008B7855"/>
    <w:rsid w:val="008B7E95"/>
    <w:rsid w:val="008C06EB"/>
    <w:rsid w:val="008C0B1F"/>
    <w:rsid w:val="008C16ED"/>
    <w:rsid w:val="008C1B1A"/>
    <w:rsid w:val="008C46C3"/>
    <w:rsid w:val="008C545E"/>
    <w:rsid w:val="008C568C"/>
    <w:rsid w:val="008C5DD8"/>
    <w:rsid w:val="008C62BB"/>
    <w:rsid w:val="008D002B"/>
    <w:rsid w:val="008D0442"/>
    <w:rsid w:val="008D1566"/>
    <w:rsid w:val="008D195D"/>
    <w:rsid w:val="008D1CA3"/>
    <w:rsid w:val="008D2EFF"/>
    <w:rsid w:val="008D3610"/>
    <w:rsid w:val="008D3B82"/>
    <w:rsid w:val="008D426D"/>
    <w:rsid w:val="008D48D4"/>
    <w:rsid w:val="008D52E4"/>
    <w:rsid w:val="008D579F"/>
    <w:rsid w:val="008D6BF5"/>
    <w:rsid w:val="008D6EB9"/>
    <w:rsid w:val="008D7693"/>
    <w:rsid w:val="008D7EA0"/>
    <w:rsid w:val="008E0CAF"/>
    <w:rsid w:val="008E111C"/>
    <w:rsid w:val="008E1AB2"/>
    <w:rsid w:val="008E1B2F"/>
    <w:rsid w:val="008E2229"/>
    <w:rsid w:val="008E2384"/>
    <w:rsid w:val="008E2F8C"/>
    <w:rsid w:val="008E38C8"/>
    <w:rsid w:val="008E3998"/>
    <w:rsid w:val="008E416F"/>
    <w:rsid w:val="008E4B38"/>
    <w:rsid w:val="008E5692"/>
    <w:rsid w:val="008E5A5B"/>
    <w:rsid w:val="008E6403"/>
    <w:rsid w:val="008E73D1"/>
    <w:rsid w:val="008E7649"/>
    <w:rsid w:val="008E77E7"/>
    <w:rsid w:val="008F01A7"/>
    <w:rsid w:val="008F11AA"/>
    <w:rsid w:val="008F1374"/>
    <w:rsid w:val="008F1CF3"/>
    <w:rsid w:val="008F20AE"/>
    <w:rsid w:val="008F2F1E"/>
    <w:rsid w:val="008F33EC"/>
    <w:rsid w:val="008F36E4"/>
    <w:rsid w:val="008F44B4"/>
    <w:rsid w:val="008F48A5"/>
    <w:rsid w:val="008F5EF2"/>
    <w:rsid w:val="008F6CF5"/>
    <w:rsid w:val="008F73A1"/>
    <w:rsid w:val="008F79B3"/>
    <w:rsid w:val="008F7CD2"/>
    <w:rsid w:val="00900466"/>
    <w:rsid w:val="0090072A"/>
    <w:rsid w:val="009009F3"/>
    <w:rsid w:val="00900CD3"/>
    <w:rsid w:val="00902810"/>
    <w:rsid w:val="00903250"/>
    <w:rsid w:val="009035B1"/>
    <w:rsid w:val="00903975"/>
    <w:rsid w:val="009047B3"/>
    <w:rsid w:val="00904EF3"/>
    <w:rsid w:val="00905181"/>
    <w:rsid w:val="009051B1"/>
    <w:rsid w:val="009051DB"/>
    <w:rsid w:val="00905949"/>
    <w:rsid w:val="00905BFE"/>
    <w:rsid w:val="00906F2E"/>
    <w:rsid w:val="00907A97"/>
    <w:rsid w:val="00910133"/>
    <w:rsid w:val="00910E91"/>
    <w:rsid w:val="00911326"/>
    <w:rsid w:val="0091157D"/>
    <w:rsid w:val="009115C0"/>
    <w:rsid w:val="00911FD5"/>
    <w:rsid w:val="009139B2"/>
    <w:rsid w:val="0091610B"/>
    <w:rsid w:val="0091738D"/>
    <w:rsid w:val="00917A70"/>
    <w:rsid w:val="00917D37"/>
    <w:rsid w:val="00920420"/>
    <w:rsid w:val="009207C4"/>
    <w:rsid w:val="00920897"/>
    <w:rsid w:val="009217D0"/>
    <w:rsid w:val="009232CD"/>
    <w:rsid w:val="009234A7"/>
    <w:rsid w:val="00923B18"/>
    <w:rsid w:val="00923D40"/>
    <w:rsid w:val="009265BE"/>
    <w:rsid w:val="00926854"/>
    <w:rsid w:val="00927A9E"/>
    <w:rsid w:val="00927E57"/>
    <w:rsid w:val="0093041F"/>
    <w:rsid w:val="00932245"/>
    <w:rsid w:val="0093254C"/>
    <w:rsid w:val="00933E1B"/>
    <w:rsid w:val="00936176"/>
    <w:rsid w:val="00936749"/>
    <w:rsid w:val="0093694E"/>
    <w:rsid w:val="00936CA9"/>
    <w:rsid w:val="00937678"/>
    <w:rsid w:val="00940457"/>
    <w:rsid w:val="00941EA9"/>
    <w:rsid w:val="00941F59"/>
    <w:rsid w:val="00943DB5"/>
    <w:rsid w:val="00944278"/>
    <w:rsid w:val="00944D99"/>
    <w:rsid w:val="0094668A"/>
    <w:rsid w:val="009471A4"/>
    <w:rsid w:val="00947324"/>
    <w:rsid w:val="00951A67"/>
    <w:rsid w:val="009529CB"/>
    <w:rsid w:val="00953692"/>
    <w:rsid w:val="009542EE"/>
    <w:rsid w:val="00954488"/>
    <w:rsid w:val="00954D15"/>
    <w:rsid w:val="00956AA1"/>
    <w:rsid w:val="00957F47"/>
    <w:rsid w:val="00960AB5"/>
    <w:rsid w:val="00960E5D"/>
    <w:rsid w:val="009624DA"/>
    <w:rsid w:val="00962E79"/>
    <w:rsid w:val="0096305A"/>
    <w:rsid w:val="009637B3"/>
    <w:rsid w:val="0096548E"/>
    <w:rsid w:val="00965AE9"/>
    <w:rsid w:val="009668FF"/>
    <w:rsid w:val="00966B5F"/>
    <w:rsid w:val="00966CF6"/>
    <w:rsid w:val="00966F17"/>
    <w:rsid w:val="00967883"/>
    <w:rsid w:val="009713D4"/>
    <w:rsid w:val="00971472"/>
    <w:rsid w:val="00971BBE"/>
    <w:rsid w:val="00971C69"/>
    <w:rsid w:val="00972216"/>
    <w:rsid w:val="00972EE4"/>
    <w:rsid w:val="00973451"/>
    <w:rsid w:val="00973B17"/>
    <w:rsid w:val="00974850"/>
    <w:rsid w:val="00974A40"/>
    <w:rsid w:val="00974CE6"/>
    <w:rsid w:val="00976ACE"/>
    <w:rsid w:val="00977216"/>
    <w:rsid w:val="0097748C"/>
    <w:rsid w:val="00977687"/>
    <w:rsid w:val="00980106"/>
    <w:rsid w:val="009819C9"/>
    <w:rsid w:val="009822DD"/>
    <w:rsid w:val="009838F8"/>
    <w:rsid w:val="00983FB4"/>
    <w:rsid w:val="009840C3"/>
    <w:rsid w:val="009847A5"/>
    <w:rsid w:val="009851AD"/>
    <w:rsid w:val="0098612E"/>
    <w:rsid w:val="00986EE7"/>
    <w:rsid w:val="009876D9"/>
    <w:rsid w:val="009904B1"/>
    <w:rsid w:val="009912A7"/>
    <w:rsid w:val="0099139F"/>
    <w:rsid w:val="00991ABA"/>
    <w:rsid w:val="0099209C"/>
    <w:rsid w:val="00992927"/>
    <w:rsid w:val="00993ADD"/>
    <w:rsid w:val="00993F48"/>
    <w:rsid w:val="009956F0"/>
    <w:rsid w:val="00997EFE"/>
    <w:rsid w:val="009A05EA"/>
    <w:rsid w:val="009A0827"/>
    <w:rsid w:val="009A1F3A"/>
    <w:rsid w:val="009A21F4"/>
    <w:rsid w:val="009A4B7C"/>
    <w:rsid w:val="009A793D"/>
    <w:rsid w:val="009A7A1C"/>
    <w:rsid w:val="009A7B45"/>
    <w:rsid w:val="009B027B"/>
    <w:rsid w:val="009B034C"/>
    <w:rsid w:val="009B12AA"/>
    <w:rsid w:val="009B2153"/>
    <w:rsid w:val="009B3005"/>
    <w:rsid w:val="009B4688"/>
    <w:rsid w:val="009B4C47"/>
    <w:rsid w:val="009B6ECC"/>
    <w:rsid w:val="009B7271"/>
    <w:rsid w:val="009C0043"/>
    <w:rsid w:val="009C2FE9"/>
    <w:rsid w:val="009C4A5E"/>
    <w:rsid w:val="009C5479"/>
    <w:rsid w:val="009C621F"/>
    <w:rsid w:val="009C7218"/>
    <w:rsid w:val="009C7E01"/>
    <w:rsid w:val="009D0582"/>
    <w:rsid w:val="009D3B8E"/>
    <w:rsid w:val="009D41C5"/>
    <w:rsid w:val="009D4EAD"/>
    <w:rsid w:val="009D4ED6"/>
    <w:rsid w:val="009D7A71"/>
    <w:rsid w:val="009E0226"/>
    <w:rsid w:val="009E0B67"/>
    <w:rsid w:val="009E2EC2"/>
    <w:rsid w:val="009E3141"/>
    <w:rsid w:val="009E4AF3"/>
    <w:rsid w:val="009E4B9D"/>
    <w:rsid w:val="009E5F75"/>
    <w:rsid w:val="009E6A00"/>
    <w:rsid w:val="009E6A49"/>
    <w:rsid w:val="009E6D73"/>
    <w:rsid w:val="009E7B38"/>
    <w:rsid w:val="009E7C5F"/>
    <w:rsid w:val="009F0BDD"/>
    <w:rsid w:val="009F0D0E"/>
    <w:rsid w:val="009F1015"/>
    <w:rsid w:val="009F19D0"/>
    <w:rsid w:val="009F2AA8"/>
    <w:rsid w:val="009F3690"/>
    <w:rsid w:val="009F3E65"/>
    <w:rsid w:val="009F483D"/>
    <w:rsid w:val="009F58C1"/>
    <w:rsid w:val="009F5FDC"/>
    <w:rsid w:val="009F62DD"/>
    <w:rsid w:val="009F683E"/>
    <w:rsid w:val="009F7018"/>
    <w:rsid w:val="009F7EF4"/>
    <w:rsid w:val="00A009C3"/>
    <w:rsid w:val="00A00EEF"/>
    <w:rsid w:val="00A0107C"/>
    <w:rsid w:val="00A01269"/>
    <w:rsid w:val="00A024FC"/>
    <w:rsid w:val="00A02539"/>
    <w:rsid w:val="00A043BE"/>
    <w:rsid w:val="00A04530"/>
    <w:rsid w:val="00A045E5"/>
    <w:rsid w:val="00A049AF"/>
    <w:rsid w:val="00A055C5"/>
    <w:rsid w:val="00A060D7"/>
    <w:rsid w:val="00A06C93"/>
    <w:rsid w:val="00A102C9"/>
    <w:rsid w:val="00A10C84"/>
    <w:rsid w:val="00A1147A"/>
    <w:rsid w:val="00A11718"/>
    <w:rsid w:val="00A12484"/>
    <w:rsid w:val="00A12975"/>
    <w:rsid w:val="00A14472"/>
    <w:rsid w:val="00A157CA"/>
    <w:rsid w:val="00A1620D"/>
    <w:rsid w:val="00A1666D"/>
    <w:rsid w:val="00A20B51"/>
    <w:rsid w:val="00A20EE6"/>
    <w:rsid w:val="00A21159"/>
    <w:rsid w:val="00A21200"/>
    <w:rsid w:val="00A213BF"/>
    <w:rsid w:val="00A2162B"/>
    <w:rsid w:val="00A21F9F"/>
    <w:rsid w:val="00A22884"/>
    <w:rsid w:val="00A230B3"/>
    <w:rsid w:val="00A231EB"/>
    <w:rsid w:val="00A26C2C"/>
    <w:rsid w:val="00A31774"/>
    <w:rsid w:val="00A323F1"/>
    <w:rsid w:val="00A3297D"/>
    <w:rsid w:val="00A32A41"/>
    <w:rsid w:val="00A332BF"/>
    <w:rsid w:val="00A33979"/>
    <w:rsid w:val="00A33CAB"/>
    <w:rsid w:val="00A33F21"/>
    <w:rsid w:val="00A34B22"/>
    <w:rsid w:val="00A355BF"/>
    <w:rsid w:val="00A35695"/>
    <w:rsid w:val="00A357EF"/>
    <w:rsid w:val="00A360EF"/>
    <w:rsid w:val="00A363A1"/>
    <w:rsid w:val="00A36494"/>
    <w:rsid w:val="00A36EBD"/>
    <w:rsid w:val="00A370C0"/>
    <w:rsid w:val="00A400F7"/>
    <w:rsid w:val="00A40B43"/>
    <w:rsid w:val="00A40DF4"/>
    <w:rsid w:val="00A41F76"/>
    <w:rsid w:val="00A423A0"/>
    <w:rsid w:val="00A42EC8"/>
    <w:rsid w:val="00A437B5"/>
    <w:rsid w:val="00A437F4"/>
    <w:rsid w:val="00A448E4"/>
    <w:rsid w:val="00A44952"/>
    <w:rsid w:val="00A44E5B"/>
    <w:rsid w:val="00A457C5"/>
    <w:rsid w:val="00A46315"/>
    <w:rsid w:val="00A468BD"/>
    <w:rsid w:val="00A469CC"/>
    <w:rsid w:val="00A50114"/>
    <w:rsid w:val="00A5018F"/>
    <w:rsid w:val="00A519DE"/>
    <w:rsid w:val="00A519F8"/>
    <w:rsid w:val="00A53EC7"/>
    <w:rsid w:val="00A54622"/>
    <w:rsid w:val="00A54B33"/>
    <w:rsid w:val="00A55955"/>
    <w:rsid w:val="00A5595C"/>
    <w:rsid w:val="00A55A0C"/>
    <w:rsid w:val="00A55B92"/>
    <w:rsid w:val="00A55DBD"/>
    <w:rsid w:val="00A56AB0"/>
    <w:rsid w:val="00A56ABA"/>
    <w:rsid w:val="00A610F7"/>
    <w:rsid w:val="00A61164"/>
    <w:rsid w:val="00A6118E"/>
    <w:rsid w:val="00A613D8"/>
    <w:rsid w:val="00A61CA7"/>
    <w:rsid w:val="00A62BC0"/>
    <w:rsid w:val="00A62C7C"/>
    <w:rsid w:val="00A650BF"/>
    <w:rsid w:val="00A65EC9"/>
    <w:rsid w:val="00A66292"/>
    <w:rsid w:val="00A66AB9"/>
    <w:rsid w:val="00A66D11"/>
    <w:rsid w:val="00A72A29"/>
    <w:rsid w:val="00A72AB3"/>
    <w:rsid w:val="00A737D9"/>
    <w:rsid w:val="00A75703"/>
    <w:rsid w:val="00A757EE"/>
    <w:rsid w:val="00A77E83"/>
    <w:rsid w:val="00A80653"/>
    <w:rsid w:val="00A81D0F"/>
    <w:rsid w:val="00A82091"/>
    <w:rsid w:val="00A82969"/>
    <w:rsid w:val="00A82EC0"/>
    <w:rsid w:val="00A83388"/>
    <w:rsid w:val="00A84216"/>
    <w:rsid w:val="00A84834"/>
    <w:rsid w:val="00A8510F"/>
    <w:rsid w:val="00A85ED9"/>
    <w:rsid w:val="00A8746F"/>
    <w:rsid w:val="00A90B10"/>
    <w:rsid w:val="00A90BC8"/>
    <w:rsid w:val="00A911D5"/>
    <w:rsid w:val="00A91896"/>
    <w:rsid w:val="00A92BAD"/>
    <w:rsid w:val="00A948A9"/>
    <w:rsid w:val="00A94AC5"/>
    <w:rsid w:val="00A95201"/>
    <w:rsid w:val="00A95EA0"/>
    <w:rsid w:val="00A968DC"/>
    <w:rsid w:val="00A96C52"/>
    <w:rsid w:val="00A96CCF"/>
    <w:rsid w:val="00A97730"/>
    <w:rsid w:val="00AA049B"/>
    <w:rsid w:val="00AA0742"/>
    <w:rsid w:val="00AA0E6C"/>
    <w:rsid w:val="00AA1B93"/>
    <w:rsid w:val="00AA2C00"/>
    <w:rsid w:val="00AA31D1"/>
    <w:rsid w:val="00AA3F12"/>
    <w:rsid w:val="00AA3F3D"/>
    <w:rsid w:val="00AA4A1E"/>
    <w:rsid w:val="00AA50EC"/>
    <w:rsid w:val="00AA633A"/>
    <w:rsid w:val="00AA6BC7"/>
    <w:rsid w:val="00AA6DBB"/>
    <w:rsid w:val="00AB023F"/>
    <w:rsid w:val="00AB0E99"/>
    <w:rsid w:val="00AB1E10"/>
    <w:rsid w:val="00AB28C3"/>
    <w:rsid w:val="00AB3B8A"/>
    <w:rsid w:val="00AB41F4"/>
    <w:rsid w:val="00AB5E46"/>
    <w:rsid w:val="00AB61E3"/>
    <w:rsid w:val="00AB629A"/>
    <w:rsid w:val="00AB6813"/>
    <w:rsid w:val="00AB68CA"/>
    <w:rsid w:val="00AB7F8B"/>
    <w:rsid w:val="00AC0901"/>
    <w:rsid w:val="00AC1EC4"/>
    <w:rsid w:val="00AC31A9"/>
    <w:rsid w:val="00AC31B2"/>
    <w:rsid w:val="00AC36E8"/>
    <w:rsid w:val="00AC4332"/>
    <w:rsid w:val="00AC4E47"/>
    <w:rsid w:val="00AC4FAE"/>
    <w:rsid w:val="00AC55B0"/>
    <w:rsid w:val="00AC56A8"/>
    <w:rsid w:val="00AD045C"/>
    <w:rsid w:val="00AD0A16"/>
    <w:rsid w:val="00AD1592"/>
    <w:rsid w:val="00AD21EE"/>
    <w:rsid w:val="00AD297D"/>
    <w:rsid w:val="00AD31E7"/>
    <w:rsid w:val="00AD35B9"/>
    <w:rsid w:val="00AD5F0E"/>
    <w:rsid w:val="00AE14BE"/>
    <w:rsid w:val="00AE21C6"/>
    <w:rsid w:val="00AE2523"/>
    <w:rsid w:val="00AE27C8"/>
    <w:rsid w:val="00AE318A"/>
    <w:rsid w:val="00AE62C8"/>
    <w:rsid w:val="00AE658A"/>
    <w:rsid w:val="00AE6DC4"/>
    <w:rsid w:val="00AE72B3"/>
    <w:rsid w:val="00AE7B2E"/>
    <w:rsid w:val="00AE7C51"/>
    <w:rsid w:val="00AF069B"/>
    <w:rsid w:val="00AF221C"/>
    <w:rsid w:val="00AF25DC"/>
    <w:rsid w:val="00AF2F35"/>
    <w:rsid w:val="00AF31A1"/>
    <w:rsid w:val="00AF3C7B"/>
    <w:rsid w:val="00AF435E"/>
    <w:rsid w:val="00AF4952"/>
    <w:rsid w:val="00AF51FE"/>
    <w:rsid w:val="00AF5354"/>
    <w:rsid w:val="00AF5E1E"/>
    <w:rsid w:val="00AF6061"/>
    <w:rsid w:val="00AF68CC"/>
    <w:rsid w:val="00AF7AEC"/>
    <w:rsid w:val="00AF7BE2"/>
    <w:rsid w:val="00B01964"/>
    <w:rsid w:val="00B02A78"/>
    <w:rsid w:val="00B04E94"/>
    <w:rsid w:val="00B04EAA"/>
    <w:rsid w:val="00B06E26"/>
    <w:rsid w:val="00B06F98"/>
    <w:rsid w:val="00B0717F"/>
    <w:rsid w:val="00B07910"/>
    <w:rsid w:val="00B07A92"/>
    <w:rsid w:val="00B10DC1"/>
    <w:rsid w:val="00B11825"/>
    <w:rsid w:val="00B11953"/>
    <w:rsid w:val="00B11BD5"/>
    <w:rsid w:val="00B12488"/>
    <w:rsid w:val="00B137F3"/>
    <w:rsid w:val="00B13B57"/>
    <w:rsid w:val="00B149F7"/>
    <w:rsid w:val="00B17320"/>
    <w:rsid w:val="00B175C3"/>
    <w:rsid w:val="00B176C4"/>
    <w:rsid w:val="00B17A5C"/>
    <w:rsid w:val="00B24736"/>
    <w:rsid w:val="00B24B74"/>
    <w:rsid w:val="00B25AA4"/>
    <w:rsid w:val="00B27744"/>
    <w:rsid w:val="00B27ACE"/>
    <w:rsid w:val="00B27D3F"/>
    <w:rsid w:val="00B303EC"/>
    <w:rsid w:val="00B308B4"/>
    <w:rsid w:val="00B319A0"/>
    <w:rsid w:val="00B31C88"/>
    <w:rsid w:val="00B32B36"/>
    <w:rsid w:val="00B33094"/>
    <w:rsid w:val="00B33566"/>
    <w:rsid w:val="00B34D73"/>
    <w:rsid w:val="00B35020"/>
    <w:rsid w:val="00B35387"/>
    <w:rsid w:val="00B3599F"/>
    <w:rsid w:val="00B35FBE"/>
    <w:rsid w:val="00B36E53"/>
    <w:rsid w:val="00B3764E"/>
    <w:rsid w:val="00B407BF"/>
    <w:rsid w:val="00B4096F"/>
    <w:rsid w:val="00B409AF"/>
    <w:rsid w:val="00B41EE5"/>
    <w:rsid w:val="00B42041"/>
    <w:rsid w:val="00B422CB"/>
    <w:rsid w:val="00B423C0"/>
    <w:rsid w:val="00B438A8"/>
    <w:rsid w:val="00B44258"/>
    <w:rsid w:val="00B4472D"/>
    <w:rsid w:val="00B46885"/>
    <w:rsid w:val="00B469BF"/>
    <w:rsid w:val="00B47D6C"/>
    <w:rsid w:val="00B509AE"/>
    <w:rsid w:val="00B53798"/>
    <w:rsid w:val="00B5536D"/>
    <w:rsid w:val="00B5605E"/>
    <w:rsid w:val="00B60BA2"/>
    <w:rsid w:val="00B61457"/>
    <w:rsid w:val="00B627C3"/>
    <w:rsid w:val="00B634F8"/>
    <w:rsid w:val="00B63FDC"/>
    <w:rsid w:val="00B64520"/>
    <w:rsid w:val="00B64592"/>
    <w:rsid w:val="00B65E3E"/>
    <w:rsid w:val="00B66299"/>
    <w:rsid w:val="00B66903"/>
    <w:rsid w:val="00B677EF"/>
    <w:rsid w:val="00B678E9"/>
    <w:rsid w:val="00B70404"/>
    <w:rsid w:val="00B70659"/>
    <w:rsid w:val="00B7070A"/>
    <w:rsid w:val="00B7117D"/>
    <w:rsid w:val="00B714E4"/>
    <w:rsid w:val="00B7205D"/>
    <w:rsid w:val="00B72BE7"/>
    <w:rsid w:val="00B73A80"/>
    <w:rsid w:val="00B74B92"/>
    <w:rsid w:val="00B75B28"/>
    <w:rsid w:val="00B75F7F"/>
    <w:rsid w:val="00B764B3"/>
    <w:rsid w:val="00B76A91"/>
    <w:rsid w:val="00B76D33"/>
    <w:rsid w:val="00B77454"/>
    <w:rsid w:val="00B7774E"/>
    <w:rsid w:val="00B80675"/>
    <w:rsid w:val="00B817BB"/>
    <w:rsid w:val="00B83DD6"/>
    <w:rsid w:val="00B84E11"/>
    <w:rsid w:val="00B857BB"/>
    <w:rsid w:val="00B85958"/>
    <w:rsid w:val="00B85A7A"/>
    <w:rsid w:val="00B900E6"/>
    <w:rsid w:val="00B90230"/>
    <w:rsid w:val="00B91405"/>
    <w:rsid w:val="00B9177A"/>
    <w:rsid w:val="00B9267C"/>
    <w:rsid w:val="00B93EB7"/>
    <w:rsid w:val="00B946E0"/>
    <w:rsid w:val="00B9537D"/>
    <w:rsid w:val="00B95E55"/>
    <w:rsid w:val="00B960C1"/>
    <w:rsid w:val="00B9723C"/>
    <w:rsid w:val="00B97ABA"/>
    <w:rsid w:val="00B97D8F"/>
    <w:rsid w:val="00B97E8C"/>
    <w:rsid w:val="00BA323A"/>
    <w:rsid w:val="00BA3473"/>
    <w:rsid w:val="00BA4985"/>
    <w:rsid w:val="00BA4EAF"/>
    <w:rsid w:val="00BA773A"/>
    <w:rsid w:val="00BB13AE"/>
    <w:rsid w:val="00BB1F75"/>
    <w:rsid w:val="00BB20B6"/>
    <w:rsid w:val="00BB2806"/>
    <w:rsid w:val="00BB39BC"/>
    <w:rsid w:val="00BB42F7"/>
    <w:rsid w:val="00BB4643"/>
    <w:rsid w:val="00BB4C09"/>
    <w:rsid w:val="00BC06EB"/>
    <w:rsid w:val="00BC0ED0"/>
    <w:rsid w:val="00BC17D2"/>
    <w:rsid w:val="00BC22E8"/>
    <w:rsid w:val="00BC27B9"/>
    <w:rsid w:val="00BC37C2"/>
    <w:rsid w:val="00BC3909"/>
    <w:rsid w:val="00BC3A09"/>
    <w:rsid w:val="00BC3C6A"/>
    <w:rsid w:val="00BC46B7"/>
    <w:rsid w:val="00BC4DE1"/>
    <w:rsid w:val="00BC5F87"/>
    <w:rsid w:val="00BC73EB"/>
    <w:rsid w:val="00BD16A8"/>
    <w:rsid w:val="00BD1BB1"/>
    <w:rsid w:val="00BD1C17"/>
    <w:rsid w:val="00BD2027"/>
    <w:rsid w:val="00BD3931"/>
    <w:rsid w:val="00BD4407"/>
    <w:rsid w:val="00BD494E"/>
    <w:rsid w:val="00BD4B57"/>
    <w:rsid w:val="00BD4D7C"/>
    <w:rsid w:val="00BD65D5"/>
    <w:rsid w:val="00BD74A8"/>
    <w:rsid w:val="00BD77F3"/>
    <w:rsid w:val="00BD7F23"/>
    <w:rsid w:val="00BE116C"/>
    <w:rsid w:val="00BE16A9"/>
    <w:rsid w:val="00BE1A17"/>
    <w:rsid w:val="00BE1ABD"/>
    <w:rsid w:val="00BE20C2"/>
    <w:rsid w:val="00BE23DA"/>
    <w:rsid w:val="00BE276C"/>
    <w:rsid w:val="00BE7016"/>
    <w:rsid w:val="00BE75B2"/>
    <w:rsid w:val="00BF1D76"/>
    <w:rsid w:val="00BF1DD2"/>
    <w:rsid w:val="00BF230E"/>
    <w:rsid w:val="00BF2619"/>
    <w:rsid w:val="00BF297F"/>
    <w:rsid w:val="00BF3ED9"/>
    <w:rsid w:val="00BF4F18"/>
    <w:rsid w:val="00BF63B6"/>
    <w:rsid w:val="00BF7E1A"/>
    <w:rsid w:val="00C00193"/>
    <w:rsid w:val="00C00899"/>
    <w:rsid w:val="00C0092C"/>
    <w:rsid w:val="00C00AF8"/>
    <w:rsid w:val="00C02333"/>
    <w:rsid w:val="00C03276"/>
    <w:rsid w:val="00C03802"/>
    <w:rsid w:val="00C03AF6"/>
    <w:rsid w:val="00C04570"/>
    <w:rsid w:val="00C04634"/>
    <w:rsid w:val="00C05E8B"/>
    <w:rsid w:val="00C05E9E"/>
    <w:rsid w:val="00C05EBD"/>
    <w:rsid w:val="00C065CE"/>
    <w:rsid w:val="00C07278"/>
    <w:rsid w:val="00C0789E"/>
    <w:rsid w:val="00C07CCB"/>
    <w:rsid w:val="00C10407"/>
    <w:rsid w:val="00C1067C"/>
    <w:rsid w:val="00C110DE"/>
    <w:rsid w:val="00C11426"/>
    <w:rsid w:val="00C141B1"/>
    <w:rsid w:val="00C1444A"/>
    <w:rsid w:val="00C14C6D"/>
    <w:rsid w:val="00C160FE"/>
    <w:rsid w:val="00C162AC"/>
    <w:rsid w:val="00C20D00"/>
    <w:rsid w:val="00C239FA"/>
    <w:rsid w:val="00C255E8"/>
    <w:rsid w:val="00C259CC"/>
    <w:rsid w:val="00C25D4B"/>
    <w:rsid w:val="00C26221"/>
    <w:rsid w:val="00C26AA9"/>
    <w:rsid w:val="00C27595"/>
    <w:rsid w:val="00C27DAF"/>
    <w:rsid w:val="00C30373"/>
    <w:rsid w:val="00C30FD0"/>
    <w:rsid w:val="00C31370"/>
    <w:rsid w:val="00C31ED9"/>
    <w:rsid w:val="00C328EE"/>
    <w:rsid w:val="00C32D84"/>
    <w:rsid w:val="00C333F4"/>
    <w:rsid w:val="00C336FB"/>
    <w:rsid w:val="00C35CEF"/>
    <w:rsid w:val="00C36423"/>
    <w:rsid w:val="00C371D3"/>
    <w:rsid w:val="00C372DD"/>
    <w:rsid w:val="00C4000E"/>
    <w:rsid w:val="00C40B4D"/>
    <w:rsid w:val="00C415C2"/>
    <w:rsid w:val="00C415F3"/>
    <w:rsid w:val="00C431A8"/>
    <w:rsid w:val="00C43F2F"/>
    <w:rsid w:val="00C44980"/>
    <w:rsid w:val="00C44C6D"/>
    <w:rsid w:val="00C4572C"/>
    <w:rsid w:val="00C4574F"/>
    <w:rsid w:val="00C45CAA"/>
    <w:rsid w:val="00C469A1"/>
    <w:rsid w:val="00C46C06"/>
    <w:rsid w:val="00C474F7"/>
    <w:rsid w:val="00C4787B"/>
    <w:rsid w:val="00C47DF4"/>
    <w:rsid w:val="00C50E1E"/>
    <w:rsid w:val="00C50E51"/>
    <w:rsid w:val="00C513CD"/>
    <w:rsid w:val="00C51A45"/>
    <w:rsid w:val="00C52902"/>
    <w:rsid w:val="00C54581"/>
    <w:rsid w:val="00C545D5"/>
    <w:rsid w:val="00C5485D"/>
    <w:rsid w:val="00C5533D"/>
    <w:rsid w:val="00C55B9E"/>
    <w:rsid w:val="00C55D82"/>
    <w:rsid w:val="00C56B92"/>
    <w:rsid w:val="00C56F2F"/>
    <w:rsid w:val="00C57DA1"/>
    <w:rsid w:val="00C65182"/>
    <w:rsid w:val="00C6675C"/>
    <w:rsid w:val="00C704C2"/>
    <w:rsid w:val="00C70B19"/>
    <w:rsid w:val="00C71012"/>
    <w:rsid w:val="00C712F6"/>
    <w:rsid w:val="00C717A2"/>
    <w:rsid w:val="00C723ED"/>
    <w:rsid w:val="00C735D7"/>
    <w:rsid w:val="00C73E45"/>
    <w:rsid w:val="00C748B3"/>
    <w:rsid w:val="00C75752"/>
    <w:rsid w:val="00C75A35"/>
    <w:rsid w:val="00C75BA9"/>
    <w:rsid w:val="00C76A7D"/>
    <w:rsid w:val="00C806B4"/>
    <w:rsid w:val="00C80E4F"/>
    <w:rsid w:val="00C8119B"/>
    <w:rsid w:val="00C81F1A"/>
    <w:rsid w:val="00C81F66"/>
    <w:rsid w:val="00C82664"/>
    <w:rsid w:val="00C826F5"/>
    <w:rsid w:val="00C82AB5"/>
    <w:rsid w:val="00C82B51"/>
    <w:rsid w:val="00C840C0"/>
    <w:rsid w:val="00C8513F"/>
    <w:rsid w:val="00C8629A"/>
    <w:rsid w:val="00C86991"/>
    <w:rsid w:val="00C86ECF"/>
    <w:rsid w:val="00C879DF"/>
    <w:rsid w:val="00C87DB7"/>
    <w:rsid w:val="00C90208"/>
    <w:rsid w:val="00C909C9"/>
    <w:rsid w:val="00C9142C"/>
    <w:rsid w:val="00C91BB1"/>
    <w:rsid w:val="00C9205B"/>
    <w:rsid w:val="00C924E7"/>
    <w:rsid w:val="00C94CF0"/>
    <w:rsid w:val="00C95146"/>
    <w:rsid w:val="00C95DFA"/>
    <w:rsid w:val="00C961FC"/>
    <w:rsid w:val="00C96E03"/>
    <w:rsid w:val="00C972CA"/>
    <w:rsid w:val="00CA0252"/>
    <w:rsid w:val="00CA0383"/>
    <w:rsid w:val="00CA15E9"/>
    <w:rsid w:val="00CA1816"/>
    <w:rsid w:val="00CA1BD6"/>
    <w:rsid w:val="00CA3EB4"/>
    <w:rsid w:val="00CA4340"/>
    <w:rsid w:val="00CA4C10"/>
    <w:rsid w:val="00CA51E5"/>
    <w:rsid w:val="00CA5FFD"/>
    <w:rsid w:val="00CA6470"/>
    <w:rsid w:val="00CA6FA0"/>
    <w:rsid w:val="00CA71F4"/>
    <w:rsid w:val="00CA7D7F"/>
    <w:rsid w:val="00CB18A5"/>
    <w:rsid w:val="00CB332C"/>
    <w:rsid w:val="00CB5710"/>
    <w:rsid w:val="00CB5A64"/>
    <w:rsid w:val="00CB5CE2"/>
    <w:rsid w:val="00CB7DDC"/>
    <w:rsid w:val="00CC04A3"/>
    <w:rsid w:val="00CC196C"/>
    <w:rsid w:val="00CC2248"/>
    <w:rsid w:val="00CC26CA"/>
    <w:rsid w:val="00CC42FB"/>
    <w:rsid w:val="00CC595F"/>
    <w:rsid w:val="00CC5C43"/>
    <w:rsid w:val="00CC5C6B"/>
    <w:rsid w:val="00CC5C7F"/>
    <w:rsid w:val="00CC6CDF"/>
    <w:rsid w:val="00CC72AA"/>
    <w:rsid w:val="00CD023F"/>
    <w:rsid w:val="00CD0423"/>
    <w:rsid w:val="00CD0A6D"/>
    <w:rsid w:val="00CD298D"/>
    <w:rsid w:val="00CD2C5A"/>
    <w:rsid w:val="00CD2EF2"/>
    <w:rsid w:val="00CD3B61"/>
    <w:rsid w:val="00CD5064"/>
    <w:rsid w:val="00CD551F"/>
    <w:rsid w:val="00CD58B3"/>
    <w:rsid w:val="00CD790A"/>
    <w:rsid w:val="00CD7DA4"/>
    <w:rsid w:val="00CD7F07"/>
    <w:rsid w:val="00CE0438"/>
    <w:rsid w:val="00CE05B3"/>
    <w:rsid w:val="00CE0644"/>
    <w:rsid w:val="00CE1355"/>
    <w:rsid w:val="00CE2728"/>
    <w:rsid w:val="00CE37B0"/>
    <w:rsid w:val="00CE47EB"/>
    <w:rsid w:val="00CE557D"/>
    <w:rsid w:val="00CE5881"/>
    <w:rsid w:val="00CE5B32"/>
    <w:rsid w:val="00CE68B3"/>
    <w:rsid w:val="00CE6C8D"/>
    <w:rsid w:val="00CE7220"/>
    <w:rsid w:val="00CE73E0"/>
    <w:rsid w:val="00CE7C29"/>
    <w:rsid w:val="00CE7F7F"/>
    <w:rsid w:val="00CF0F8A"/>
    <w:rsid w:val="00CF12BF"/>
    <w:rsid w:val="00CF1381"/>
    <w:rsid w:val="00CF14F0"/>
    <w:rsid w:val="00CF1E06"/>
    <w:rsid w:val="00CF21CF"/>
    <w:rsid w:val="00CF2734"/>
    <w:rsid w:val="00CF2B16"/>
    <w:rsid w:val="00CF3382"/>
    <w:rsid w:val="00CF394E"/>
    <w:rsid w:val="00CF3AE6"/>
    <w:rsid w:val="00CF3FAF"/>
    <w:rsid w:val="00CF4F0D"/>
    <w:rsid w:val="00CF5512"/>
    <w:rsid w:val="00CF5845"/>
    <w:rsid w:val="00CF6EAA"/>
    <w:rsid w:val="00CF794D"/>
    <w:rsid w:val="00CF7E2C"/>
    <w:rsid w:val="00CF7ED7"/>
    <w:rsid w:val="00D0100B"/>
    <w:rsid w:val="00D03A17"/>
    <w:rsid w:val="00D03EA8"/>
    <w:rsid w:val="00D0460C"/>
    <w:rsid w:val="00D04B76"/>
    <w:rsid w:val="00D059EF"/>
    <w:rsid w:val="00D05CBC"/>
    <w:rsid w:val="00D05E05"/>
    <w:rsid w:val="00D05EB9"/>
    <w:rsid w:val="00D062C2"/>
    <w:rsid w:val="00D0640D"/>
    <w:rsid w:val="00D06B06"/>
    <w:rsid w:val="00D07DD3"/>
    <w:rsid w:val="00D07F7D"/>
    <w:rsid w:val="00D07F9C"/>
    <w:rsid w:val="00D109F6"/>
    <w:rsid w:val="00D10E00"/>
    <w:rsid w:val="00D11830"/>
    <w:rsid w:val="00D1469D"/>
    <w:rsid w:val="00D1548D"/>
    <w:rsid w:val="00D15604"/>
    <w:rsid w:val="00D15A8F"/>
    <w:rsid w:val="00D16EC8"/>
    <w:rsid w:val="00D20155"/>
    <w:rsid w:val="00D21CD3"/>
    <w:rsid w:val="00D23516"/>
    <w:rsid w:val="00D2382F"/>
    <w:rsid w:val="00D2393B"/>
    <w:rsid w:val="00D23C07"/>
    <w:rsid w:val="00D23DE0"/>
    <w:rsid w:val="00D24A5F"/>
    <w:rsid w:val="00D253DB"/>
    <w:rsid w:val="00D25536"/>
    <w:rsid w:val="00D263E4"/>
    <w:rsid w:val="00D26C36"/>
    <w:rsid w:val="00D26E1E"/>
    <w:rsid w:val="00D26F1A"/>
    <w:rsid w:val="00D30B32"/>
    <w:rsid w:val="00D31298"/>
    <w:rsid w:val="00D314F6"/>
    <w:rsid w:val="00D31E20"/>
    <w:rsid w:val="00D325D7"/>
    <w:rsid w:val="00D32646"/>
    <w:rsid w:val="00D327A4"/>
    <w:rsid w:val="00D3426C"/>
    <w:rsid w:val="00D34A15"/>
    <w:rsid w:val="00D3586A"/>
    <w:rsid w:val="00D3638A"/>
    <w:rsid w:val="00D36D08"/>
    <w:rsid w:val="00D403EB"/>
    <w:rsid w:val="00D41304"/>
    <w:rsid w:val="00D413D1"/>
    <w:rsid w:val="00D41B51"/>
    <w:rsid w:val="00D43819"/>
    <w:rsid w:val="00D44AEB"/>
    <w:rsid w:val="00D453EC"/>
    <w:rsid w:val="00D47E1C"/>
    <w:rsid w:val="00D47F57"/>
    <w:rsid w:val="00D506D2"/>
    <w:rsid w:val="00D519A4"/>
    <w:rsid w:val="00D52570"/>
    <w:rsid w:val="00D53061"/>
    <w:rsid w:val="00D530CF"/>
    <w:rsid w:val="00D53326"/>
    <w:rsid w:val="00D53BB9"/>
    <w:rsid w:val="00D5421B"/>
    <w:rsid w:val="00D5498A"/>
    <w:rsid w:val="00D5595F"/>
    <w:rsid w:val="00D56C78"/>
    <w:rsid w:val="00D56C86"/>
    <w:rsid w:val="00D56D22"/>
    <w:rsid w:val="00D6006B"/>
    <w:rsid w:val="00D6059A"/>
    <w:rsid w:val="00D62E55"/>
    <w:rsid w:val="00D63356"/>
    <w:rsid w:val="00D635FB"/>
    <w:rsid w:val="00D63BC3"/>
    <w:rsid w:val="00D64722"/>
    <w:rsid w:val="00D64A13"/>
    <w:rsid w:val="00D658F0"/>
    <w:rsid w:val="00D65F2B"/>
    <w:rsid w:val="00D666BE"/>
    <w:rsid w:val="00D67307"/>
    <w:rsid w:val="00D70755"/>
    <w:rsid w:val="00D70FF1"/>
    <w:rsid w:val="00D71516"/>
    <w:rsid w:val="00D72932"/>
    <w:rsid w:val="00D736E2"/>
    <w:rsid w:val="00D73902"/>
    <w:rsid w:val="00D73BB1"/>
    <w:rsid w:val="00D745A3"/>
    <w:rsid w:val="00D750F4"/>
    <w:rsid w:val="00D764F0"/>
    <w:rsid w:val="00D769E4"/>
    <w:rsid w:val="00D76A8A"/>
    <w:rsid w:val="00D77264"/>
    <w:rsid w:val="00D806F4"/>
    <w:rsid w:val="00D8070D"/>
    <w:rsid w:val="00D808FA"/>
    <w:rsid w:val="00D8113A"/>
    <w:rsid w:val="00D81EAE"/>
    <w:rsid w:val="00D82DF7"/>
    <w:rsid w:val="00D83DB9"/>
    <w:rsid w:val="00D84307"/>
    <w:rsid w:val="00D84AE5"/>
    <w:rsid w:val="00D84B29"/>
    <w:rsid w:val="00D84BE5"/>
    <w:rsid w:val="00D8508B"/>
    <w:rsid w:val="00D860F3"/>
    <w:rsid w:val="00D86991"/>
    <w:rsid w:val="00D86C16"/>
    <w:rsid w:val="00D86F69"/>
    <w:rsid w:val="00D874A1"/>
    <w:rsid w:val="00D87DAB"/>
    <w:rsid w:val="00D91976"/>
    <w:rsid w:val="00D93D11"/>
    <w:rsid w:val="00D946F8"/>
    <w:rsid w:val="00D97E24"/>
    <w:rsid w:val="00DA06B7"/>
    <w:rsid w:val="00DA0980"/>
    <w:rsid w:val="00DA0E68"/>
    <w:rsid w:val="00DA18F4"/>
    <w:rsid w:val="00DA1B11"/>
    <w:rsid w:val="00DA2639"/>
    <w:rsid w:val="00DA2F82"/>
    <w:rsid w:val="00DA43BC"/>
    <w:rsid w:val="00DA4EF6"/>
    <w:rsid w:val="00DA5229"/>
    <w:rsid w:val="00DA6647"/>
    <w:rsid w:val="00DB003A"/>
    <w:rsid w:val="00DB0D4B"/>
    <w:rsid w:val="00DB13AC"/>
    <w:rsid w:val="00DB243D"/>
    <w:rsid w:val="00DB3410"/>
    <w:rsid w:val="00DB3EFA"/>
    <w:rsid w:val="00DB4158"/>
    <w:rsid w:val="00DB4D10"/>
    <w:rsid w:val="00DB4D3B"/>
    <w:rsid w:val="00DB5B50"/>
    <w:rsid w:val="00DB60C5"/>
    <w:rsid w:val="00DB745F"/>
    <w:rsid w:val="00DB783E"/>
    <w:rsid w:val="00DC0B36"/>
    <w:rsid w:val="00DC0D43"/>
    <w:rsid w:val="00DC2DA5"/>
    <w:rsid w:val="00DC42EB"/>
    <w:rsid w:val="00DC4854"/>
    <w:rsid w:val="00DC5AE7"/>
    <w:rsid w:val="00DC6D2D"/>
    <w:rsid w:val="00DC714E"/>
    <w:rsid w:val="00DC7661"/>
    <w:rsid w:val="00DC7818"/>
    <w:rsid w:val="00DD0B1F"/>
    <w:rsid w:val="00DD0DC8"/>
    <w:rsid w:val="00DD118F"/>
    <w:rsid w:val="00DD1A1F"/>
    <w:rsid w:val="00DD1DF5"/>
    <w:rsid w:val="00DD228C"/>
    <w:rsid w:val="00DD2979"/>
    <w:rsid w:val="00DD460D"/>
    <w:rsid w:val="00DD491A"/>
    <w:rsid w:val="00DD4F52"/>
    <w:rsid w:val="00DD6017"/>
    <w:rsid w:val="00DD69CA"/>
    <w:rsid w:val="00DD6A22"/>
    <w:rsid w:val="00DD7B05"/>
    <w:rsid w:val="00DE00FC"/>
    <w:rsid w:val="00DE173B"/>
    <w:rsid w:val="00DE392B"/>
    <w:rsid w:val="00DE6068"/>
    <w:rsid w:val="00DE60A4"/>
    <w:rsid w:val="00DE6425"/>
    <w:rsid w:val="00DE69C7"/>
    <w:rsid w:val="00DE72D4"/>
    <w:rsid w:val="00DE7305"/>
    <w:rsid w:val="00DE7BE7"/>
    <w:rsid w:val="00DF25CE"/>
    <w:rsid w:val="00DF2AEA"/>
    <w:rsid w:val="00DF4E8C"/>
    <w:rsid w:val="00DF61EF"/>
    <w:rsid w:val="00DF655D"/>
    <w:rsid w:val="00DF67DA"/>
    <w:rsid w:val="00DF6B2E"/>
    <w:rsid w:val="00E0152F"/>
    <w:rsid w:val="00E016A0"/>
    <w:rsid w:val="00E016D6"/>
    <w:rsid w:val="00E02D1C"/>
    <w:rsid w:val="00E02E30"/>
    <w:rsid w:val="00E0365E"/>
    <w:rsid w:val="00E038D2"/>
    <w:rsid w:val="00E050ED"/>
    <w:rsid w:val="00E05463"/>
    <w:rsid w:val="00E05C93"/>
    <w:rsid w:val="00E0659F"/>
    <w:rsid w:val="00E070D2"/>
    <w:rsid w:val="00E07250"/>
    <w:rsid w:val="00E07814"/>
    <w:rsid w:val="00E10710"/>
    <w:rsid w:val="00E10A49"/>
    <w:rsid w:val="00E11077"/>
    <w:rsid w:val="00E11087"/>
    <w:rsid w:val="00E11158"/>
    <w:rsid w:val="00E11C8B"/>
    <w:rsid w:val="00E11D87"/>
    <w:rsid w:val="00E1251C"/>
    <w:rsid w:val="00E127E8"/>
    <w:rsid w:val="00E13B8B"/>
    <w:rsid w:val="00E152FB"/>
    <w:rsid w:val="00E154F7"/>
    <w:rsid w:val="00E21035"/>
    <w:rsid w:val="00E21C59"/>
    <w:rsid w:val="00E22239"/>
    <w:rsid w:val="00E223E0"/>
    <w:rsid w:val="00E2251B"/>
    <w:rsid w:val="00E22C3C"/>
    <w:rsid w:val="00E2377B"/>
    <w:rsid w:val="00E23B26"/>
    <w:rsid w:val="00E23DA8"/>
    <w:rsid w:val="00E24B79"/>
    <w:rsid w:val="00E24EB8"/>
    <w:rsid w:val="00E2623F"/>
    <w:rsid w:val="00E27460"/>
    <w:rsid w:val="00E27798"/>
    <w:rsid w:val="00E31258"/>
    <w:rsid w:val="00E32463"/>
    <w:rsid w:val="00E32DE3"/>
    <w:rsid w:val="00E33514"/>
    <w:rsid w:val="00E3584D"/>
    <w:rsid w:val="00E35CAE"/>
    <w:rsid w:val="00E35CE6"/>
    <w:rsid w:val="00E35EA6"/>
    <w:rsid w:val="00E36454"/>
    <w:rsid w:val="00E37053"/>
    <w:rsid w:val="00E37E24"/>
    <w:rsid w:val="00E4220B"/>
    <w:rsid w:val="00E4400E"/>
    <w:rsid w:val="00E4447C"/>
    <w:rsid w:val="00E44501"/>
    <w:rsid w:val="00E447D6"/>
    <w:rsid w:val="00E44E76"/>
    <w:rsid w:val="00E45345"/>
    <w:rsid w:val="00E45948"/>
    <w:rsid w:val="00E46275"/>
    <w:rsid w:val="00E47D0C"/>
    <w:rsid w:val="00E50102"/>
    <w:rsid w:val="00E501A3"/>
    <w:rsid w:val="00E50F53"/>
    <w:rsid w:val="00E5167A"/>
    <w:rsid w:val="00E51A4E"/>
    <w:rsid w:val="00E51FE1"/>
    <w:rsid w:val="00E520F9"/>
    <w:rsid w:val="00E53253"/>
    <w:rsid w:val="00E536AB"/>
    <w:rsid w:val="00E54268"/>
    <w:rsid w:val="00E5595A"/>
    <w:rsid w:val="00E561F1"/>
    <w:rsid w:val="00E563FD"/>
    <w:rsid w:val="00E566A7"/>
    <w:rsid w:val="00E5745F"/>
    <w:rsid w:val="00E576F0"/>
    <w:rsid w:val="00E61941"/>
    <w:rsid w:val="00E61F40"/>
    <w:rsid w:val="00E621F9"/>
    <w:rsid w:val="00E6234A"/>
    <w:rsid w:val="00E62F78"/>
    <w:rsid w:val="00E63364"/>
    <w:rsid w:val="00E63F2C"/>
    <w:rsid w:val="00E644F2"/>
    <w:rsid w:val="00E652D6"/>
    <w:rsid w:val="00E66439"/>
    <w:rsid w:val="00E6676F"/>
    <w:rsid w:val="00E706E1"/>
    <w:rsid w:val="00E70832"/>
    <w:rsid w:val="00E70CFB"/>
    <w:rsid w:val="00E70D00"/>
    <w:rsid w:val="00E71AD0"/>
    <w:rsid w:val="00E726B3"/>
    <w:rsid w:val="00E72C11"/>
    <w:rsid w:val="00E736B4"/>
    <w:rsid w:val="00E7425C"/>
    <w:rsid w:val="00E7479B"/>
    <w:rsid w:val="00E7530D"/>
    <w:rsid w:val="00E761FD"/>
    <w:rsid w:val="00E7628A"/>
    <w:rsid w:val="00E77FBD"/>
    <w:rsid w:val="00E80606"/>
    <w:rsid w:val="00E80B53"/>
    <w:rsid w:val="00E816B0"/>
    <w:rsid w:val="00E817D6"/>
    <w:rsid w:val="00E819C5"/>
    <w:rsid w:val="00E8269B"/>
    <w:rsid w:val="00E838ED"/>
    <w:rsid w:val="00E8469F"/>
    <w:rsid w:val="00E85290"/>
    <w:rsid w:val="00E85DC4"/>
    <w:rsid w:val="00E86774"/>
    <w:rsid w:val="00E87156"/>
    <w:rsid w:val="00E8788F"/>
    <w:rsid w:val="00E9001A"/>
    <w:rsid w:val="00E90BB7"/>
    <w:rsid w:val="00E92AEB"/>
    <w:rsid w:val="00E92F89"/>
    <w:rsid w:val="00E92FFF"/>
    <w:rsid w:val="00E93107"/>
    <w:rsid w:val="00E939E9"/>
    <w:rsid w:val="00E953C8"/>
    <w:rsid w:val="00E95C42"/>
    <w:rsid w:val="00E95CFE"/>
    <w:rsid w:val="00E96794"/>
    <w:rsid w:val="00E96F2F"/>
    <w:rsid w:val="00E97A4F"/>
    <w:rsid w:val="00E97D44"/>
    <w:rsid w:val="00EA267D"/>
    <w:rsid w:val="00EA2D1D"/>
    <w:rsid w:val="00EA3963"/>
    <w:rsid w:val="00EA46D2"/>
    <w:rsid w:val="00EA4B23"/>
    <w:rsid w:val="00EA4B85"/>
    <w:rsid w:val="00EA50E8"/>
    <w:rsid w:val="00EA59ED"/>
    <w:rsid w:val="00EA5FD0"/>
    <w:rsid w:val="00EA6EBD"/>
    <w:rsid w:val="00EA7A2E"/>
    <w:rsid w:val="00EA7AC2"/>
    <w:rsid w:val="00EA7D7C"/>
    <w:rsid w:val="00EB2397"/>
    <w:rsid w:val="00EB2E6C"/>
    <w:rsid w:val="00EB401A"/>
    <w:rsid w:val="00EB6EF0"/>
    <w:rsid w:val="00EB712C"/>
    <w:rsid w:val="00EB7BD9"/>
    <w:rsid w:val="00EB7BF2"/>
    <w:rsid w:val="00EC034A"/>
    <w:rsid w:val="00EC04C1"/>
    <w:rsid w:val="00EC0CB4"/>
    <w:rsid w:val="00EC1F0C"/>
    <w:rsid w:val="00EC3655"/>
    <w:rsid w:val="00EC40A9"/>
    <w:rsid w:val="00EC4E6B"/>
    <w:rsid w:val="00EC593E"/>
    <w:rsid w:val="00EC598E"/>
    <w:rsid w:val="00EC672A"/>
    <w:rsid w:val="00ED2478"/>
    <w:rsid w:val="00ED33F0"/>
    <w:rsid w:val="00ED52F7"/>
    <w:rsid w:val="00ED554A"/>
    <w:rsid w:val="00ED6469"/>
    <w:rsid w:val="00ED6640"/>
    <w:rsid w:val="00ED67BD"/>
    <w:rsid w:val="00ED71CC"/>
    <w:rsid w:val="00EE0D8E"/>
    <w:rsid w:val="00EE10D9"/>
    <w:rsid w:val="00EE11F4"/>
    <w:rsid w:val="00EE1D74"/>
    <w:rsid w:val="00EE2166"/>
    <w:rsid w:val="00EE24D3"/>
    <w:rsid w:val="00EE2D09"/>
    <w:rsid w:val="00EE376D"/>
    <w:rsid w:val="00EE3898"/>
    <w:rsid w:val="00EE431B"/>
    <w:rsid w:val="00EE4A93"/>
    <w:rsid w:val="00EE4F15"/>
    <w:rsid w:val="00EE590C"/>
    <w:rsid w:val="00EE5AB6"/>
    <w:rsid w:val="00EE7ACD"/>
    <w:rsid w:val="00EF05F7"/>
    <w:rsid w:val="00EF1F03"/>
    <w:rsid w:val="00EF284A"/>
    <w:rsid w:val="00EF319A"/>
    <w:rsid w:val="00EF3308"/>
    <w:rsid w:val="00EF34F8"/>
    <w:rsid w:val="00EF3657"/>
    <w:rsid w:val="00EF43D8"/>
    <w:rsid w:val="00EF520A"/>
    <w:rsid w:val="00EF53F1"/>
    <w:rsid w:val="00EF6DBF"/>
    <w:rsid w:val="00EF7310"/>
    <w:rsid w:val="00F0004D"/>
    <w:rsid w:val="00F00375"/>
    <w:rsid w:val="00F0091E"/>
    <w:rsid w:val="00F00D55"/>
    <w:rsid w:val="00F00F50"/>
    <w:rsid w:val="00F01BBE"/>
    <w:rsid w:val="00F01ED6"/>
    <w:rsid w:val="00F01FAC"/>
    <w:rsid w:val="00F024D7"/>
    <w:rsid w:val="00F0399D"/>
    <w:rsid w:val="00F04157"/>
    <w:rsid w:val="00F05A14"/>
    <w:rsid w:val="00F05DB3"/>
    <w:rsid w:val="00F066CA"/>
    <w:rsid w:val="00F10C8E"/>
    <w:rsid w:val="00F12005"/>
    <w:rsid w:val="00F12C5E"/>
    <w:rsid w:val="00F13359"/>
    <w:rsid w:val="00F1387F"/>
    <w:rsid w:val="00F173A6"/>
    <w:rsid w:val="00F17FD0"/>
    <w:rsid w:val="00F219D4"/>
    <w:rsid w:val="00F2323B"/>
    <w:rsid w:val="00F23895"/>
    <w:rsid w:val="00F2507E"/>
    <w:rsid w:val="00F25136"/>
    <w:rsid w:val="00F26BEE"/>
    <w:rsid w:val="00F27318"/>
    <w:rsid w:val="00F2789F"/>
    <w:rsid w:val="00F27B31"/>
    <w:rsid w:val="00F27D36"/>
    <w:rsid w:val="00F30760"/>
    <w:rsid w:val="00F309BE"/>
    <w:rsid w:val="00F317C0"/>
    <w:rsid w:val="00F3188B"/>
    <w:rsid w:val="00F31B79"/>
    <w:rsid w:val="00F32A1A"/>
    <w:rsid w:val="00F334CC"/>
    <w:rsid w:val="00F33656"/>
    <w:rsid w:val="00F33C04"/>
    <w:rsid w:val="00F3406F"/>
    <w:rsid w:val="00F34179"/>
    <w:rsid w:val="00F34855"/>
    <w:rsid w:val="00F35195"/>
    <w:rsid w:val="00F351A4"/>
    <w:rsid w:val="00F36613"/>
    <w:rsid w:val="00F37C29"/>
    <w:rsid w:val="00F429A6"/>
    <w:rsid w:val="00F42D0D"/>
    <w:rsid w:val="00F433CC"/>
    <w:rsid w:val="00F443E1"/>
    <w:rsid w:val="00F44650"/>
    <w:rsid w:val="00F46798"/>
    <w:rsid w:val="00F46F20"/>
    <w:rsid w:val="00F50C58"/>
    <w:rsid w:val="00F5117C"/>
    <w:rsid w:val="00F51290"/>
    <w:rsid w:val="00F51798"/>
    <w:rsid w:val="00F51FB0"/>
    <w:rsid w:val="00F52AAE"/>
    <w:rsid w:val="00F540BB"/>
    <w:rsid w:val="00F54125"/>
    <w:rsid w:val="00F54A28"/>
    <w:rsid w:val="00F555EB"/>
    <w:rsid w:val="00F55AAD"/>
    <w:rsid w:val="00F566C3"/>
    <w:rsid w:val="00F6030F"/>
    <w:rsid w:val="00F61472"/>
    <w:rsid w:val="00F6242F"/>
    <w:rsid w:val="00F62950"/>
    <w:rsid w:val="00F6328E"/>
    <w:rsid w:val="00F64A1D"/>
    <w:rsid w:val="00F64E5A"/>
    <w:rsid w:val="00F65B79"/>
    <w:rsid w:val="00F667BF"/>
    <w:rsid w:val="00F671D0"/>
    <w:rsid w:val="00F67880"/>
    <w:rsid w:val="00F701CF"/>
    <w:rsid w:val="00F7051D"/>
    <w:rsid w:val="00F70555"/>
    <w:rsid w:val="00F71784"/>
    <w:rsid w:val="00F7179A"/>
    <w:rsid w:val="00F717F6"/>
    <w:rsid w:val="00F719EB"/>
    <w:rsid w:val="00F71B51"/>
    <w:rsid w:val="00F7243B"/>
    <w:rsid w:val="00F72B3A"/>
    <w:rsid w:val="00F73238"/>
    <w:rsid w:val="00F7355A"/>
    <w:rsid w:val="00F73EB3"/>
    <w:rsid w:val="00F74AFC"/>
    <w:rsid w:val="00F75D60"/>
    <w:rsid w:val="00F7623A"/>
    <w:rsid w:val="00F76BE9"/>
    <w:rsid w:val="00F76E44"/>
    <w:rsid w:val="00F77C22"/>
    <w:rsid w:val="00F77D75"/>
    <w:rsid w:val="00F77F46"/>
    <w:rsid w:val="00F80737"/>
    <w:rsid w:val="00F80A8B"/>
    <w:rsid w:val="00F81739"/>
    <w:rsid w:val="00F83AF7"/>
    <w:rsid w:val="00F83EE0"/>
    <w:rsid w:val="00F84934"/>
    <w:rsid w:val="00F84D2A"/>
    <w:rsid w:val="00F85049"/>
    <w:rsid w:val="00F87222"/>
    <w:rsid w:val="00F87345"/>
    <w:rsid w:val="00F90253"/>
    <w:rsid w:val="00F9025D"/>
    <w:rsid w:val="00F91789"/>
    <w:rsid w:val="00F94366"/>
    <w:rsid w:val="00F948B7"/>
    <w:rsid w:val="00F94907"/>
    <w:rsid w:val="00F95004"/>
    <w:rsid w:val="00F96EFC"/>
    <w:rsid w:val="00F9785F"/>
    <w:rsid w:val="00F97C29"/>
    <w:rsid w:val="00FA00D0"/>
    <w:rsid w:val="00FA0D6B"/>
    <w:rsid w:val="00FA0D80"/>
    <w:rsid w:val="00FA0F28"/>
    <w:rsid w:val="00FA20CE"/>
    <w:rsid w:val="00FA2F4F"/>
    <w:rsid w:val="00FA367B"/>
    <w:rsid w:val="00FA4719"/>
    <w:rsid w:val="00FA662D"/>
    <w:rsid w:val="00FA6A22"/>
    <w:rsid w:val="00FA6E81"/>
    <w:rsid w:val="00FB073A"/>
    <w:rsid w:val="00FB15D8"/>
    <w:rsid w:val="00FB23A0"/>
    <w:rsid w:val="00FB362C"/>
    <w:rsid w:val="00FB3812"/>
    <w:rsid w:val="00FB3938"/>
    <w:rsid w:val="00FB4602"/>
    <w:rsid w:val="00FB4B74"/>
    <w:rsid w:val="00FB5C24"/>
    <w:rsid w:val="00FB6E0E"/>
    <w:rsid w:val="00FC03E5"/>
    <w:rsid w:val="00FC0BDC"/>
    <w:rsid w:val="00FC18FA"/>
    <w:rsid w:val="00FC19E1"/>
    <w:rsid w:val="00FC23AC"/>
    <w:rsid w:val="00FC2B82"/>
    <w:rsid w:val="00FC31E7"/>
    <w:rsid w:val="00FC3FB5"/>
    <w:rsid w:val="00FC47B3"/>
    <w:rsid w:val="00FC4977"/>
    <w:rsid w:val="00FC697A"/>
    <w:rsid w:val="00FC6C36"/>
    <w:rsid w:val="00FC6F05"/>
    <w:rsid w:val="00FD070A"/>
    <w:rsid w:val="00FD1370"/>
    <w:rsid w:val="00FD16FD"/>
    <w:rsid w:val="00FD3D8F"/>
    <w:rsid w:val="00FD486E"/>
    <w:rsid w:val="00FD4888"/>
    <w:rsid w:val="00FD48F8"/>
    <w:rsid w:val="00FD4A8E"/>
    <w:rsid w:val="00FD5227"/>
    <w:rsid w:val="00FD5C2F"/>
    <w:rsid w:val="00FD764E"/>
    <w:rsid w:val="00FD783D"/>
    <w:rsid w:val="00FE0257"/>
    <w:rsid w:val="00FE1D08"/>
    <w:rsid w:val="00FE1FD3"/>
    <w:rsid w:val="00FE20AD"/>
    <w:rsid w:val="00FE2D09"/>
    <w:rsid w:val="00FE3485"/>
    <w:rsid w:val="00FE37F9"/>
    <w:rsid w:val="00FE4187"/>
    <w:rsid w:val="00FE4894"/>
    <w:rsid w:val="00FE4EE7"/>
    <w:rsid w:val="00FE4F50"/>
    <w:rsid w:val="00FE6BE8"/>
    <w:rsid w:val="00FE7330"/>
    <w:rsid w:val="00FF0CC4"/>
    <w:rsid w:val="00FF2140"/>
    <w:rsid w:val="00FF2592"/>
    <w:rsid w:val="00FF50FC"/>
    <w:rsid w:val="00FF61A4"/>
    <w:rsid w:val="00FF64B3"/>
    <w:rsid w:val="00FF65B1"/>
    <w:rsid w:val="00FF76D4"/>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8223"/>
  <w15:docId w15:val="{915E4407-8DC8-4173-B403-95087758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A5773"/>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7A5773"/>
    <w:pPr>
      <w:autoSpaceDE w:val="0"/>
      <w:autoSpaceDN w:val="0"/>
      <w:adjustRightInd w:val="0"/>
      <w:spacing w:line="317" w:lineRule="exact"/>
      <w:ind w:firstLine="0"/>
      <w:jc w:val="left"/>
    </w:pPr>
  </w:style>
  <w:style w:type="character" w:customStyle="1" w:styleId="FontStyle41">
    <w:name w:val="Font Style41"/>
    <w:basedOn w:val="a0"/>
    <w:rsid w:val="007A5773"/>
    <w:rPr>
      <w:rFonts w:ascii="Times New Roman" w:hAnsi="Times New Roman" w:cs="Times New Roman"/>
      <w:sz w:val="26"/>
      <w:szCs w:val="26"/>
    </w:rPr>
  </w:style>
  <w:style w:type="paragraph" w:styleId="a3">
    <w:name w:val="List Paragraph"/>
    <w:basedOn w:val="a"/>
    <w:uiPriority w:val="34"/>
    <w:qFormat/>
    <w:rsid w:val="007A5773"/>
    <w:pPr>
      <w:ind w:left="720"/>
      <w:contextualSpacing/>
    </w:pPr>
  </w:style>
  <w:style w:type="paragraph" w:styleId="a4">
    <w:name w:val="Normal (Web)"/>
    <w:basedOn w:val="a"/>
    <w:rsid w:val="007A5773"/>
    <w:pPr>
      <w:widowControl/>
      <w:spacing w:before="120" w:after="216"/>
      <w:ind w:firstLine="0"/>
      <w:jc w:val="left"/>
    </w:pPr>
  </w:style>
  <w:style w:type="paragraph" w:styleId="a5">
    <w:name w:val="Title"/>
    <w:basedOn w:val="a"/>
    <w:link w:val="a6"/>
    <w:qFormat/>
    <w:rsid w:val="007A5773"/>
    <w:pPr>
      <w:widowControl/>
      <w:shd w:val="clear" w:color="auto" w:fill="FFFFFF"/>
      <w:ind w:right="79" w:firstLine="0"/>
      <w:jc w:val="center"/>
    </w:pPr>
    <w:rPr>
      <w:b/>
      <w:bCs/>
      <w:spacing w:val="-5"/>
      <w:sz w:val="32"/>
      <w:szCs w:val="28"/>
    </w:rPr>
  </w:style>
  <w:style w:type="character" w:customStyle="1" w:styleId="a6">
    <w:name w:val="Заголовок Знак"/>
    <w:basedOn w:val="a0"/>
    <w:link w:val="a5"/>
    <w:rsid w:val="007A5773"/>
    <w:rPr>
      <w:rFonts w:ascii="Times New Roman" w:eastAsia="Times New Roman" w:hAnsi="Times New Roman" w:cs="Times New Roman"/>
      <w:b/>
      <w:bCs/>
      <w:spacing w:val="-5"/>
      <w:sz w:val="32"/>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3612</Words>
  <Characters>20590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KAFZ</dc:creator>
  <cp:keywords/>
  <dc:description/>
  <cp:lastModifiedBy>User</cp:lastModifiedBy>
  <cp:revision>8</cp:revision>
  <dcterms:created xsi:type="dcterms:W3CDTF">2017-04-19T06:53:00Z</dcterms:created>
  <dcterms:modified xsi:type="dcterms:W3CDTF">2017-04-25T01:42:00Z</dcterms:modified>
</cp:coreProperties>
</file>