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7" w:rsidRPr="00B541EB" w:rsidRDefault="00C52397" w:rsidP="00B541E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541EB">
        <w:rPr>
          <w:color w:val="000000"/>
          <w:sz w:val="32"/>
          <w:szCs w:val="32"/>
        </w:rPr>
        <w:t>Бурятский государственный университет имени Доржи Банзарова</w:t>
      </w:r>
    </w:p>
    <w:p w:rsidR="00B541EB" w:rsidRDefault="00B541EB" w:rsidP="00B541E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52397" w:rsidRPr="00B541EB" w:rsidRDefault="00C52397" w:rsidP="00B541E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541EB">
        <w:rPr>
          <w:color w:val="000000"/>
        </w:rPr>
        <w:t xml:space="preserve">Бурятский государственный университет имени Доржи Банзарова (БГУ) - один из старейших вузов Сибири (создан в 1932 г.), преобразован в классический университет в соответствии с Указом Президента РФ от 30 сентября 1995 г. и постановлением Правительства РФ от 2 ноября 1995 г. БГУ является системообразующим учебным заведением, поскольку готовит кадры </w:t>
      </w:r>
      <w:r w:rsidRPr="00B541EB">
        <w:t xml:space="preserve">для широкого  спектра отраслей экономики Республики Бурятия: образования, </w:t>
      </w:r>
      <w:r w:rsidRPr="00B541EB">
        <w:rPr>
          <w:color w:val="000000"/>
        </w:rPr>
        <w:t>науки, управления, экономики, здравоохранения</w:t>
      </w:r>
      <w:proofErr w:type="gramEnd"/>
      <w:r w:rsidRPr="00B541EB">
        <w:rPr>
          <w:color w:val="000000"/>
        </w:rPr>
        <w:t>, социальной сферы и т. п. БГУ располагает самым крупным научным потенциалом как в Республике Бурятия, так и во всем Байкальском регионе.</w:t>
      </w:r>
    </w:p>
    <w:p w:rsidR="00C52397" w:rsidRPr="00B541EB" w:rsidRDefault="00C52397" w:rsidP="00B541E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541EB">
        <w:rPr>
          <w:color w:val="000000"/>
        </w:rPr>
        <w:t xml:space="preserve">В университете осуществляются практически все виды фундаментальных исследований. На многих кафедрах ведутся прикладные и инновационные исследования. </w:t>
      </w:r>
      <w:proofErr w:type="gramStart"/>
      <w:r w:rsidRPr="00B541EB">
        <w:rPr>
          <w:color w:val="000000"/>
        </w:rPr>
        <w:t>В БГУ сложились ведущие научные школы мирового уровня в области физики конденсированного состояния, ботаники, орнитологии, истории, монголоведения, социологии, философии, литературы, лингвистики, педагогики.</w:t>
      </w:r>
      <w:proofErr w:type="gramEnd"/>
      <w:r w:rsidRPr="00B541EB">
        <w:rPr>
          <w:color w:val="000000"/>
        </w:rPr>
        <w:t xml:space="preserve"> Сегодня университет проводит обучение более чем по 100 направлениям подготовки, которые реализуются </w:t>
      </w:r>
      <w:r w:rsidR="00146EC1">
        <w:rPr>
          <w:color w:val="000000"/>
        </w:rPr>
        <w:t>в</w:t>
      </w:r>
      <w:r w:rsidRPr="00B541EB">
        <w:rPr>
          <w:color w:val="000000"/>
        </w:rPr>
        <w:t xml:space="preserve"> </w:t>
      </w:r>
      <w:r w:rsidR="00146EC1">
        <w:rPr>
          <w:color w:val="000000"/>
        </w:rPr>
        <w:t>8</w:t>
      </w:r>
      <w:r w:rsidRPr="00B541EB">
        <w:rPr>
          <w:color w:val="000000"/>
        </w:rPr>
        <w:t xml:space="preserve"> </w:t>
      </w:r>
      <w:r w:rsidR="00146EC1">
        <w:rPr>
          <w:color w:val="000000"/>
        </w:rPr>
        <w:t>институтах</w:t>
      </w:r>
      <w:r w:rsidRPr="00B541EB">
        <w:rPr>
          <w:color w:val="000000"/>
        </w:rPr>
        <w:t xml:space="preserve">: </w:t>
      </w:r>
      <w:proofErr w:type="gramStart"/>
      <w:r w:rsidR="00146EC1" w:rsidRPr="00146EC1">
        <w:rPr>
          <w:color w:val="000000"/>
        </w:rPr>
        <w:t>Восточном, Естественных наук, Истории и филологии, Математики, физики и компьютерных наук, Педагогики и психологии, Права и экономики, Физической культуры, спорта и туризма</w:t>
      </w:r>
      <w:r w:rsidR="00146EC1">
        <w:rPr>
          <w:color w:val="000000"/>
        </w:rPr>
        <w:t>,</w:t>
      </w:r>
      <w:r w:rsidR="00146EC1" w:rsidRPr="00146EC1">
        <w:rPr>
          <w:color w:val="000000"/>
        </w:rPr>
        <w:t xml:space="preserve"> Медицинском </w:t>
      </w:r>
      <w:r w:rsidRPr="00B541EB">
        <w:rPr>
          <w:color w:val="000000"/>
        </w:rPr>
        <w:t xml:space="preserve">и </w:t>
      </w:r>
      <w:r w:rsidR="00146EC1">
        <w:rPr>
          <w:color w:val="000000"/>
        </w:rPr>
        <w:t xml:space="preserve">в </w:t>
      </w:r>
      <w:bookmarkStart w:id="0" w:name="_GoBack"/>
      <w:bookmarkEnd w:id="0"/>
      <w:r w:rsidRPr="00B541EB">
        <w:rPr>
          <w:color w:val="000000"/>
        </w:rPr>
        <w:t>колледже БГУ.</w:t>
      </w:r>
      <w:proofErr w:type="gramEnd"/>
      <w:r w:rsidRPr="00B541EB">
        <w:rPr>
          <w:color w:val="000000"/>
        </w:rPr>
        <w:t xml:space="preserve"> Также ведётся подготовка научных и научно-педагогических кадров в системе послевузовского профессионального образования по специальностям докторантуры и аспирантуры, функционирует ординатура по различным медицинским специальностям</w:t>
      </w:r>
    </w:p>
    <w:p w:rsidR="00C52397" w:rsidRPr="00B541EB" w:rsidRDefault="00C52397" w:rsidP="00B541E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541EB">
        <w:rPr>
          <w:color w:val="000000"/>
        </w:rPr>
        <w:t xml:space="preserve">БГУ активно сотрудничает с ведущими российскими университетами, институтами Российской академии наук, Российской академии образования и рядом международных организаций, занимающихся проблемами образования, науки, культуры и техники. Основная цель научной деятельности - развить БГУ в крупный центр формирования научных школ. Сегодня проведение научных исследований в БГУ рассматривается в прямой связи с их влиянием на повышение качества подготовки студентов. Например, Медицинский институт с проектом «Аналог живой кожи </w:t>
      </w:r>
      <w:proofErr w:type="spellStart"/>
      <w:r w:rsidRPr="00B541EB">
        <w:rPr>
          <w:color w:val="000000"/>
        </w:rPr>
        <w:t>NewSkin»стал</w:t>
      </w:r>
      <w:proofErr w:type="spellEnd"/>
      <w:r w:rsidRPr="00B541EB">
        <w:rPr>
          <w:color w:val="000000"/>
        </w:rPr>
        <w:t xml:space="preserve"> победителем многих конкурсов. На стадии организации второй в России НИЦ, занимающийся научными исследованиями и разработками в области </w:t>
      </w:r>
      <w:proofErr w:type="spellStart"/>
      <w:r w:rsidRPr="00B541EB">
        <w:rPr>
          <w:color w:val="000000"/>
        </w:rPr>
        <w:t>здоровьесберегающих</w:t>
      </w:r>
      <w:proofErr w:type="spellEnd"/>
      <w:r w:rsidRPr="00B541EB">
        <w:rPr>
          <w:color w:val="000000"/>
        </w:rPr>
        <w:t xml:space="preserve"> и реабилитационных технологий на основе взаимодействия БГУ, БНЦ СО РАН и предприятия реального сектора экономики – ГАУЗ «Центр восточной медицины», актуальными направлениями являются изучение проблем философии, социологии, истории, археологии, филологии и права стран Азиатско-Тихоокеанского региона. В БГУ функционируют международные Центры тестирования языков, в том числе Центр тестирования русского языка как иностранного, а также Центры тестирования европейских языков (в том числе немецкого, английского, французского, испанского, польского языков).</w:t>
      </w:r>
    </w:p>
    <w:p w:rsidR="00C52397" w:rsidRPr="00B541EB" w:rsidRDefault="00C52397" w:rsidP="00B541E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541EB">
        <w:rPr>
          <w:color w:val="000000"/>
        </w:rPr>
        <w:t xml:space="preserve">Наши студенты становятся победителями и призерами многих всероссийских и международных </w:t>
      </w:r>
      <w:proofErr w:type="gramStart"/>
      <w:r w:rsidRPr="00B541EB">
        <w:rPr>
          <w:color w:val="000000"/>
        </w:rPr>
        <w:t>конкурсов</w:t>
      </w:r>
      <w:proofErr w:type="gramEnd"/>
      <w:r w:rsidRPr="00B541EB">
        <w:rPr>
          <w:color w:val="000000"/>
        </w:rPr>
        <w:t xml:space="preserve"> как по научным направлениям, так и в области культуры и спорта. Для развития творческого потенциала в университете действу</w:t>
      </w:r>
      <w:r w:rsidR="00BC18E2" w:rsidRPr="00B541EB">
        <w:rPr>
          <w:color w:val="000000"/>
        </w:rPr>
        <w:t xml:space="preserve">ют творческие коллективы, самый известный из которых - </w:t>
      </w:r>
      <w:r w:rsidRPr="00B541EB">
        <w:rPr>
          <w:color w:val="000000"/>
        </w:rPr>
        <w:t>народный студенческий творческий коллектив «Байкальские волны»</w:t>
      </w:r>
      <w:r w:rsidR="00BC18E2" w:rsidRPr="00B541EB">
        <w:rPr>
          <w:color w:val="000000"/>
        </w:rPr>
        <w:t xml:space="preserve"> - </w:t>
      </w:r>
      <w:r w:rsidRPr="00B541EB">
        <w:rPr>
          <w:color w:val="000000"/>
        </w:rPr>
        <w:t xml:space="preserve"> является «визитной карточкой университета» и многократным победителем и призером самых разных конкурсов. У нас созданы условия для развития физкультуры и спорта, организованы спортивные секции более чем по 10 различным направлениям. Среди студентов и выпускников есть мастера спорта, члены сборной России, победители и призеры чемпионатов России, Азии, Европы, Мира, победители Универсиады, призеры Олимпийских игр.</w:t>
      </w:r>
    </w:p>
    <w:p w:rsidR="00C52397" w:rsidRPr="00B541EB" w:rsidRDefault="00C52397" w:rsidP="00B541E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541EB">
        <w:rPr>
          <w:color w:val="000000"/>
        </w:rPr>
        <w:t>Университет располагает спортивно-оздоровительным лагерем для студентов "Олимп" на Щучьем озере, и пансионатом для отдыха студентов и преподавателей</w:t>
      </w:r>
      <w:r w:rsidR="00BC18E2" w:rsidRPr="00B541EB">
        <w:rPr>
          <w:color w:val="000000"/>
        </w:rPr>
        <w:t xml:space="preserve">, </w:t>
      </w:r>
      <w:r w:rsidRPr="00B541EB">
        <w:rPr>
          <w:color w:val="000000"/>
        </w:rPr>
        <w:t>расположен</w:t>
      </w:r>
      <w:r w:rsidR="00BC18E2" w:rsidRPr="00B541EB">
        <w:rPr>
          <w:color w:val="000000"/>
        </w:rPr>
        <w:t>ном</w:t>
      </w:r>
      <w:r w:rsidRPr="00B541EB">
        <w:rPr>
          <w:color w:val="000000"/>
        </w:rPr>
        <w:t xml:space="preserve"> на живописном берегу озера Байкал.</w:t>
      </w:r>
    </w:p>
    <w:p w:rsidR="00990B5F" w:rsidRPr="00B541EB" w:rsidRDefault="00C52397" w:rsidP="00B541EB">
      <w:pPr>
        <w:pStyle w:val="a3"/>
        <w:spacing w:before="0" w:beforeAutospacing="0" w:after="0" w:afterAutospacing="0"/>
        <w:ind w:firstLine="567"/>
        <w:jc w:val="both"/>
      </w:pPr>
      <w:r w:rsidRPr="00B541EB">
        <w:rPr>
          <w:color w:val="000000"/>
        </w:rPr>
        <w:t>Важнейший приоритет Университета - стремление к воспитанию свободно и широко мыслящей творческой личности, способной самостоятельно принимать научные и мировоззренческие решения.</w:t>
      </w:r>
    </w:p>
    <w:sectPr w:rsidR="00990B5F" w:rsidRPr="00B541EB" w:rsidSect="00B541E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97"/>
    <w:rsid w:val="00146EC1"/>
    <w:rsid w:val="00990B5F"/>
    <w:rsid w:val="00B541EB"/>
    <w:rsid w:val="00BC18E2"/>
    <w:rsid w:val="00C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Шелухеева</dc:creator>
  <cp:lastModifiedBy>DT</cp:lastModifiedBy>
  <cp:revision>3</cp:revision>
  <dcterms:created xsi:type="dcterms:W3CDTF">2019-11-13T05:25:00Z</dcterms:created>
  <dcterms:modified xsi:type="dcterms:W3CDTF">2024-03-12T16:48:00Z</dcterms:modified>
</cp:coreProperties>
</file>